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59AA3" w14:textId="77777777" w:rsidR="00BA4AA8" w:rsidRDefault="00BA4AA8" w:rsidP="00BA4A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A36D4C" w14:textId="3C6E4FBB" w:rsidR="003019AF" w:rsidRDefault="00BA4AA8" w:rsidP="00BA4A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A4AA8">
        <w:rPr>
          <w:rFonts w:ascii="Arial" w:hAnsi="Arial" w:cs="Arial"/>
          <w:b/>
          <w:sz w:val="28"/>
          <w:szCs w:val="28"/>
        </w:rPr>
        <w:t>VÝZVA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4AA8">
        <w:rPr>
          <w:rFonts w:ascii="Arial" w:hAnsi="Arial" w:cs="Arial"/>
          <w:b/>
          <w:sz w:val="28"/>
          <w:szCs w:val="28"/>
        </w:rPr>
        <w:t>K PODÁVÁNÍ NÁVRHŮ</w:t>
      </w:r>
    </w:p>
    <w:p w14:paraId="037F0EFA" w14:textId="5F3A5A05" w:rsidR="00BA4AA8" w:rsidRDefault="00BA4AA8" w:rsidP="00BA4A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3CD4E3" w14:textId="2FD90776" w:rsidR="00FC3772" w:rsidRDefault="00FC3772" w:rsidP="00BA4AA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4001056" wp14:editId="33D52ADA">
            <wp:extent cx="5753093" cy="3209925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07A7" w14:textId="25A89DBD" w:rsidR="00BA4AA8" w:rsidRDefault="00BA4AA8" w:rsidP="00BA4AA8">
      <w:pPr>
        <w:jc w:val="both"/>
        <w:rPr>
          <w:rFonts w:ascii="Arial" w:hAnsi="Arial" w:cs="Arial"/>
        </w:rPr>
      </w:pPr>
      <w:r w:rsidRPr="004A5DDB">
        <w:rPr>
          <w:rFonts w:ascii="Arial" w:hAnsi="Arial" w:cs="Arial"/>
        </w:rPr>
        <w:t xml:space="preserve">Zastupitelstvo města Orlové dne </w:t>
      </w:r>
      <w:r w:rsidR="0054236E">
        <w:rPr>
          <w:rFonts w:ascii="Arial" w:hAnsi="Arial" w:cs="Arial"/>
        </w:rPr>
        <w:t>7.12.2020</w:t>
      </w:r>
      <w:r w:rsidRPr="004A5DDB">
        <w:rPr>
          <w:rFonts w:ascii="Arial" w:hAnsi="Arial" w:cs="Arial"/>
        </w:rPr>
        <w:t xml:space="preserve"> usnesením č</w:t>
      </w:r>
      <w:r>
        <w:rPr>
          <w:rFonts w:ascii="Arial" w:hAnsi="Arial" w:cs="Arial"/>
        </w:rPr>
        <w:t>.</w:t>
      </w:r>
      <w:r w:rsidR="0054236E">
        <w:rPr>
          <w:rFonts w:ascii="Arial" w:hAnsi="Arial" w:cs="Arial"/>
        </w:rPr>
        <w:t xml:space="preserve"> </w:t>
      </w:r>
      <w:r w:rsidR="0054236E" w:rsidRPr="0054236E">
        <w:rPr>
          <w:rFonts w:ascii="Arial" w:hAnsi="Arial" w:cs="Arial"/>
        </w:rPr>
        <w:t>375/15</w:t>
      </w:r>
      <w:r w:rsidRPr="004A5DDB">
        <w:rPr>
          <w:rFonts w:ascii="Arial" w:hAnsi="Arial" w:cs="Arial"/>
        </w:rPr>
        <w:t xml:space="preserve"> schválilo </w:t>
      </w:r>
      <w:r w:rsidRPr="00940A42">
        <w:rPr>
          <w:rFonts w:ascii="Arial" w:hAnsi="Arial" w:cs="Arial"/>
        </w:rPr>
        <w:t xml:space="preserve">znění výzvy </w:t>
      </w:r>
      <w:r w:rsidRPr="004A5DDB">
        <w:rPr>
          <w:rFonts w:ascii="Arial" w:hAnsi="Arial" w:cs="Arial"/>
        </w:rPr>
        <w:t>v rámci projektu participativního rozpočtu města Orlové na rok 20</w:t>
      </w:r>
      <w:r>
        <w:rPr>
          <w:rFonts w:ascii="Arial" w:hAnsi="Arial" w:cs="Arial"/>
        </w:rPr>
        <w:t>21.</w:t>
      </w:r>
    </w:p>
    <w:p w14:paraId="60036B21" w14:textId="77777777" w:rsidR="00BA4AA8" w:rsidRDefault="00BA4AA8" w:rsidP="00BA4AA8">
      <w:pPr>
        <w:jc w:val="both"/>
        <w:rPr>
          <w:rFonts w:ascii="Arial" w:hAnsi="Arial" w:cs="Arial"/>
        </w:rPr>
      </w:pPr>
      <w:r w:rsidRPr="00CE3541">
        <w:rPr>
          <w:rFonts w:ascii="Arial" w:hAnsi="Arial" w:cs="Arial"/>
        </w:rPr>
        <w:t>Máte chuť pomoci změnit Orlovou? Máte nápad</w:t>
      </w:r>
      <w:r>
        <w:rPr>
          <w:rFonts w:ascii="Arial" w:hAnsi="Arial" w:cs="Arial"/>
        </w:rPr>
        <w:t>,</w:t>
      </w:r>
      <w:r w:rsidRPr="00CE3541">
        <w:rPr>
          <w:rFonts w:ascii="Arial" w:hAnsi="Arial" w:cs="Arial"/>
        </w:rPr>
        <w:t xml:space="preserve"> jak zlepšit Vaše okolí?  Chybí Vám hřiště, lavičky, osvětlení nebo jiný prvek veřejného prostoru?  Díky participativnímu rozpočtu získáte možnost podílet se na utváření podoby města a svým hlasem můžete ovlivnit, které nápady se budou realizovat. </w:t>
      </w:r>
    </w:p>
    <w:p w14:paraId="27EB75D2" w14:textId="1E3F0995" w:rsidR="00FC3772" w:rsidRDefault="00BA4AA8" w:rsidP="00BA4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Orlová připravilo </w:t>
      </w:r>
      <w:r>
        <w:rPr>
          <w:rFonts w:ascii="Arial" w:hAnsi="Arial" w:cs="Arial"/>
          <w:b/>
        </w:rPr>
        <w:t>rovný milión</w:t>
      </w:r>
      <w:r>
        <w:rPr>
          <w:rFonts w:ascii="Arial" w:hAnsi="Arial" w:cs="Arial"/>
        </w:rPr>
        <w:t xml:space="preserve">, o kterém můžete pomoci rozhodnout.  </w:t>
      </w:r>
    </w:p>
    <w:p w14:paraId="5780DE7D" w14:textId="7C460C1F" w:rsidR="00BA4AA8" w:rsidRPr="00F43D13" w:rsidRDefault="00BA4AA8" w:rsidP="00BA4AA8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F43D13">
        <w:rPr>
          <w:rFonts w:ascii="Arial" w:hAnsi="Arial" w:cs="Arial"/>
          <w:b/>
          <w:sz w:val="24"/>
          <w:szCs w:val="24"/>
        </w:rPr>
        <w:t>Jak to funguje?</w:t>
      </w:r>
    </w:p>
    <w:p w14:paraId="24B1F1C5" w14:textId="0DED374C" w:rsidR="00BA4AA8" w:rsidRDefault="00BA4AA8" w:rsidP="00BA4AA8">
      <w:pPr>
        <w:tabs>
          <w:tab w:val="left" w:pos="1836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400D844" wp14:editId="6B807130">
            <wp:extent cx="6225540" cy="1828800"/>
            <wp:effectExtent l="0" t="19050" r="2286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0383298" w14:textId="7D612222" w:rsidR="003F1770" w:rsidRPr="00F43D13" w:rsidRDefault="003F1770" w:rsidP="003F1770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F43D13">
        <w:rPr>
          <w:rFonts w:ascii="Arial" w:hAnsi="Arial" w:cs="Arial"/>
          <w:b/>
          <w:sz w:val="24"/>
          <w:szCs w:val="24"/>
        </w:rPr>
        <w:lastRenderedPageBreak/>
        <w:t>Podmínky</w:t>
      </w:r>
    </w:p>
    <w:p w14:paraId="76F9BB3F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Autorem</w:t>
      </w:r>
      <w:r w:rsidRPr="00545AA7">
        <w:rPr>
          <w:rFonts w:ascii="Arial" w:hAnsi="Arial" w:cs="Arial"/>
        </w:rPr>
        <w:t xml:space="preserve"> může být fyzická osoba starší 15 let s</w:t>
      </w:r>
      <w:r>
        <w:rPr>
          <w:rFonts w:ascii="Arial" w:hAnsi="Arial" w:cs="Arial"/>
        </w:rPr>
        <w:t> </w:t>
      </w:r>
      <w:r w:rsidRPr="00A70D9C">
        <w:rPr>
          <w:rFonts w:ascii="Arial" w:hAnsi="Arial" w:cs="Arial"/>
        </w:rPr>
        <w:t>trvalým pobytem</w:t>
      </w:r>
      <w:r w:rsidRPr="00545AA7">
        <w:rPr>
          <w:rFonts w:ascii="Arial" w:hAnsi="Arial" w:cs="Arial"/>
        </w:rPr>
        <w:t xml:space="preserve"> v Orlové.</w:t>
      </w:r>
    </w:p>
    <w:p w14:paraId="65914B68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>Záměr musí být realizován na pozemcích města</w:t>
      </w:r>
      <w:r>
        <w:rPr>
          <w:rFonts w:ascii="Arial" w:hAnsi="Arial" w:cs="Arial"/>
        </w:rPr>
        <w:t xml:space="preserve">. </w:t>
      </w:r>
    </w:p>
    <w:p w14:paraId="1206C7CD" w14:textId="77777777" w:rsidR="003F1770" w:rsidRPr="002E6DB9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Záměr </w:t>
      </w:r>
      <w:r w:rsidRPr="002E6DB9">
        <w:rPr>
          <w:rFonts w:ascii="Arial" w:hAnsi="Arial" w:cs="Arial"/>
        </w:rPr>
        <w:t>nesměřuje do bytového fondu města</w:t>
      </w:r>
      <w:r>
        <w:rPr>
          <w:rFonts w:ascii="Arial" w:hAnsi="Arial" w:cs="Arial"/>
        </w:rPr>
        <w:t>.</w:t>
      </w:r>
    </w:p>
    <w:p w14:paraId="292BAFFB" w14:textId="77777777" w:rsidR="003F1770" w:rsidRPr="00510835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musí být veřejně prospěšný.</w:t>
      </w:r>
    </w:p>
    <w:p w14:paraId="0C0B05FB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musí být předložen na předepsaném formuláři. </w:t>
      </w:r>
    </w:p>
    <w:p w14:paraId="1DF120D6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F43F8">
        <w:rPr>
          <w:rFonts w:ascii="Arial" w:hAnsi="Arial" w:cs="Arial"/>
        </w:rPr>
        <w:t xml:space="preserve">Každý návrh musí obsahovat název s uvedením lokality zamýšlené realizace (adresa/GPS souřadnice), odůvodnění návrhu (jaký bude </w:t>
      </w:r>
      <w:r>
        <w:rPr>
          <w:rFonts w:ascii="Arial" w:hAnsi="Arial" w:cs="Arial"/>
        </w:rPr>
        <w:t xml:space="preserve">přínos pro město, kolika občanů se bude týkat) </w:t>
      </w:r>
      <w:r w:rsidRPr="001F43F8">
        <w:rPr>
          <w:rFonts w:ascii="Arial" w:hAnsi="Arial" w:cs="Arial"/>
        </w:rPr>
        <w:t>a detailní popis se všemi podklady pro technickou analýzu (fotodokumentace stávajícího stavu, vizualizace, typy navrhovaných prvků</w:t>
      </w:r>
      <w:r>
        <w:rPr>
          <w:rFonts w:ascii="Arial" w:hAnsi="Arial" w:cs="Arial"/>
        </w:rPr>
        <w:t>, situační nákres</w:t>
      </w:r>
      <w:r w:rsidRPr="001F43F8">
        <w:rPr>
          <w:rFonts w:ascii="Arial" w:hAnsi="Arial" w:cs="Arial"/>
        </w:rPr>
        <w:t xml:space="preserve"> aj.).</w:t>
      </w:r>
    </w:p>
    <w:p w14:paraId="4685837D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 xml:space="preserve">Součástí návrhu musí </w:t>
      </w:r>
      <w:r>
        <w:rPr>
          <w:rFonts w:ascii="Arial" w:hAnsi="Arial" w:cs="Arial"/>
        </w:rPr>
        <w:t xml:space="preserve">být rozpočet. </w:t>
      </w:r>
      <w:r w:rsidRPr="00510835">
        <w:rPr>
          <w:rFonts w:ascii="Arial" w:hAnsi="Arial" w:cs="Arial"/>
        </w:rPr>
        <w:t>Do rozpočtu projektu musí být vedle realizace zahrnuty také všechny související náklady, nap</w:t>
      </w:r>
      <w:r>
        <w:rPr>
          <w:rFonts w:ascii="Arial" w:hAnsi="Arial" w:cs="Arial"/>
        </w:rPr>
        <w:t>říklad n</w:t>
      </w:r>
      <w:r w:rsidRPr="00510835">
        <w:rPr>
          <w:rFonts w:ascii="Arial" w:hAnsi="Arial" w:cs="Arial"/>
        </w:rPr>
        <w:t xml:space="preserve">a zpracování projektové dokumentace či následnou údržbu (po dobu pěti let). </w:t>
      </w:r>
    </w:p>
    <w:p w14:paraId="0B1232C6" w14:textId="77777777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Návrh musí splňovat následující podmínky:</w:t>
      </w:r>
    </w:p>
    <w:p w14:paraId="543279AB" w14:textId="77777777" w:rsidR="003F1770" w:rsidRDefault="003F1770" w:rsidP="003F1770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 xml:space="preserve">musí být realizovatelný během 12 měsíců, bude-li </w:t>
      </w:r>
      <w:r>
        <w:rPr>
          <w:rFonts w:ascii="Arial" w:hAnsi="Arial" w:cs="Arial"/>
        </w:rPr>
        <w:t xml:space="preserve">jeho realizace vyžadovat povolení stavebního úřadu </w:t>
      </w:r>
      <w:r w:rsidRPr="00D6473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>24</w:t>
      </w:r>
      <w:r w:rsidRPr="00D64738">
        <w:rPr>
          <w:rFonts w:ascii="Arial" w:hAnsi="Arial" w:cs="Arial"/>
        </w:rPr>
        <w:t xml:space="preserve"> měsíců,</w:t>
      </w:r>
    </w:p>
    <w:p w14:paraId="2F72879D" w14:textId="77777777" w:rsidR="003F1770" w:rsidRDefault="003F1770" w:rsidP="003F1770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jeho realizace musí být v kompetenci města,</w:t>
      </w:r>
    </w:p>
    <w:p w14:paraId="57C95A7D" w14:textId="77777777" w:rsidR="003F1770" w:rsidRPr="00D64738" w:rsidRDefault="003F1770" w:rsidP="003F1770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odhadované náklady na realizaci</w:t>
      </w:r>
      <w:r>
        <w:rPr>
          <w:rFonts w:ascii="Arial" w:hAnsi="Arial" w:cs="Arial"/>
        </w:rPr>
        <w:t xml:space="preserve"> jednoho projektu </w:t>
      </w:r>
      <w:r w:rsidRPr="00D64738">
        <w:rPr>
          <w:rFonts w:ascii="Arial" w:hAnsi="Arial" w:cs="Arial"/>
        </w:rPr>
        <w:t xml:space="preserve">nesmí přesáhnout </w:t>
      </w:r>
      <w:r>
        <w:rPr>
          <w:rFonts w:ascii="Arial" w:hAnsi="Arial" w:cs="Arial"/>
        </w:rPr>
        <w:t xml:space="preserve">500 </w:t>
      </w:r>
      <w:r w:rsidRPr="00D64738">
        <w:rPr>
          <w:rFonts w:ascii="Arial" w:hAnsi="Arial" w:cs="Arial"/>
        </w:rPr>
        <w:t>tis</w:t>
      </w:r>
      <w:r>
        <w:rPr>
          <w:rFonts w:ascii="Arial" w:hAnsi="Arial" w:cs="Arial"/>
        </w:rPr>
        <w:t>. Kč  včetně DPH.</w:t>
      </w:r>
      <w:r w:rsidRPr="00D64738">
        <w:rPr>
          <w:rFonts w:ascii="Arial" w:hAnsi="Arial" w:cs="Arial"/>
        </w:rPr>
        <w:t xml:space="preserve">  </w:t>
      </w:r>
    </w:p>
    <w:p w14:paraId="62A1600C" w14:textId="77777777" w:rsidR="003F1770" w:rsidRPr="002C4B88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 xml:space="preserve">Návrh musí podpořit písemně na formuláři alespoň 15 </w:t>
      </w:r>
      <w:r>
        <w:rPr>
          <w:rFonts w:ascii="Arial" w:hAnsi="Arial" w:cs="Arial"/>
        </w:rPr>
        <w:t>osob s trvalým pobytem v Orlové</w:t>
      </w:r>
      <w:r w:rsidRPr="002C4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starších 18 let včetně</w:t>
      </w:r>
      <w:r w:rsidRPr="002C4B88">
        <w:rPr>
          <w:rFonts w:ascii="Arial" w:hAnsi="Arial" w:cs="Arial"/>
        </w:rPr>
        <w:t>.</w:t>
      </w:r>
    </w:p>
    <w:p w14:paraId="63EEA91D" w14:textId="77777777" w:rsidR="003F1770" w:rsidRPr="00A70D9C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>Kaž</w:t>
      </w:r>
      <w:r>
        <w:rPr>
          <w:rFonts w:ascii="Arial" w:hAnsi="Arial" w:cs="Arial"/>
        </w:rPr>
        <w:t>dý navrhovatel může podat maximálně dva</w:t>
      </w:r>
      <w:r w:rsidRPr="002C4B88">
        <w:rPr>
          <w:rFonts w:ascii="Arial" w:hAnsi="Arial" w:cs="Arial"/>
        </w:rPr>
        <w:t xml:space="preserve"> návrhy.</w:t>
      </w:r>
    </w:p>
    <w:p w14:paraId="55DAA7EF" w14:textId="77777777" w:rsidR="003F1770" w:rsidRPr="00731C6C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731C6C">
        <w:rPr>
          <w:rFonts w:ascii="Arial" w:hAnsi="Arial" w:cs="Arial"/>
        </w:rPr>
        <w:t xml:space="preserve">Forma podání </w:t>
      </w:r>
      <w:r>
        <w:rPr>
          <w:rFonts w:ascii="Arial" w:hAnsi="Arial" w:cs="Arial"/>
        </w:rPr>
        <w:t xml:space="preserve">v tomto projektu je pouze </w:t>
      </w:r>
      <w:r w:rsidRPr="00731C6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na adrese: Městský úřad Orlová, Osvobození 796, 73514 Orlová – Lutyně, osobně na podatelně městského úřadu, datovou schránkou </w:t>
      </w:r>
      <w:r w:rsidRPr="00731C6C">
        <w:rPr>
          <w:rFonts w:ascii="Arial" w:hAnsi="Arial" w:cs="Arial"/>
        </w:rPr>
        <w:t>ID: r7qbskc</w:t>
      </w:r>
      <w:r>
        <w:rPr>
          <w:rFonts w:ascii="Arial" w:hAnsi="Arial" w:cs="Arial"/>
        </w:rPr>
        <w:t xml:space="preserve">, emailem na </w:t>
      </w:r>
      <w:hyperlink r:id="rId14" w:history="1">
        <w:r w:rsidRPr="00731C6C">
          <w:rPr>
            <w:rFonts w:ascii="Arial" w:hAnsi="Arial" w:cs="Arial"/>
          </w:rPr>
          <w:t>posta@muor.cz</w:t>
        </w:r>
      </w:hyperlink>
    </w:p>
    <w:p w14:paraId="406952F7" w14:textId="7472B21E" w:rsidR="003F1770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5643A5">
        <w:rPr>
          <w:rFonts w:ascii="Arial" w:hAnsi="Arial" w:cs="Arial"/>
        </w:rPr>
        <w:t>Každý autor má p</w:t>
      </w:r>
      <w:r>
        <w:rPr>
          <w:rFonts w:ascii="Arial" w:hAnsi="Arial" w:cs="Arial"/>
        </w:rPr>
        <w:t>ovinnost prezentovat návrh natočením medailonku.</w:t>
      </w:r>
    </w:p>
    <w:p w14:paraId="4A1A071F" w14:textId="65EB26D8" w:rsidR="003F1770" w:rsidRPr="00DD5CFD" w:rsidRDefault="003F1770" w:rsidP="003F1770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5643A5">
        <w:rPr>
          <w:rFonts w:ascii="Arial" w:hAnsi="Arial" w:cs="Arial"/>
        </w:rPr>
        <w:t>Termín podání návrhu je d</w:t>
      </w:r>
      <w:r w:rsidR="0005226F">
        <w:rPr>
          <w:rFonts w:ascii="Arial" w:hAnsi="Arial" w:cs="Arial"/>
        </w:rPr>
        <w:t>o 26.2.2021</w:t>
      </w:r>
      <w:r w:rsidR="00AA6A7A">
        <w:rPr>
          <w:rFonts w:ascii="Arial" w:hAnsi="Arial" w:cs="Arial"/>
        </w:rPr>
        <w:t xml:space="preserve"> do 13:00 hod.</w:t>
      </w:r>
    </w:p>
    <w:p w14:paraId="659788BA" w14:textId="388BF181" w:rsidR="002D393F" w:rsidRDefault="003F1770" w:rsidP="003F1770">
      <w:pPr>
        <w:spacing w:after="160" w:line="259" w:lineRule="auto"/>
        <w:jc w:val="both"/>
        <w:rPr>
          <w:rFonts w:ascii="Arial" w:hAnsi="Arial" w:cs="Arial"/>
          <w:b/>
        </w:rPr>
      </w:pPr>
      <w:r w:rsidRPr="003F1770">
        <w:rPr>
          <w:rFonts w:ascii="Arial" w:hAnsi="Arial" w:cs="Arial"/>
          <w:b/>
        </w:rPr>
        <w:t>Podrobná pravidla a všechny potřebné formuláře pro podávání návrhů jsou ke stažení na webových stránkách města Orlová v sekci Participativní rozpočet a na webových stránkách Lepší Orlová v sekci Participativní rozpočet.</w:t>
      </w:r>
    </w:p>
    <w:p w14:paraId="6BBCBA0D" w14:textId="77777777" w:rsidR="00DD5CFD" w:rsidRPr="003F1770" w:rsidRDefault="00DD5CFD" w:rsidP="003F1770">
      <w:pPr>
        <w:spacing w:after="160" w:line="259" w:lineRule="auto"/>
        <w:jc w:val="both"/>
        <w:rPr>
          <w:rFonts w:ascii="Arial" w:hAnsi="Arial" w:cs="Arial"/>
          <w:b/>
        </w:rPr>
      </w:pPr>
    </w:p>
    <w:p w14:paraId="583BCE7D" w14:textId="77777777" w:rsidR="002D393F" w:rsidRPr="00F43D13" w:rsidRDefault="002D393F" w:rsidP="002D393F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F43D13">
        <w:rPr>
          <w:rFonts w:ascii="Arial" w:hAnsi="Arial" w:cs="Arial"/>
          <w:b/>
          <w:sz w:val="24"/>
          <w:szCs w:val="24"/>
        </w:rPr>
        <w:t>Kontrola realizovatelnosti</w:t>
      </w:r>
    </w:p>
    <w:p w14:paraId="096D7C56" w14:textId="2D240FCA" w:rsidR="002D393F" w:rsidRDefault="002D393F" w:rsidP="002D393F">
      <w:pPr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>Návrhy projektů budou předány k technické analýze příslušným odborům</w:t>
      </w:r>
      <w:r>
        <w:rPr>
          <w:rFonts w:ascii="Arial" w:hAnsi="Arial" w:cs="Arial"/>
        </w:rPr>
        <w:t xml:space="preserve"> městského úřadu</w:t>
      </w:r>
      <w:r w:rsidRPr="002C4B88">
        <w:rPr>
          <w:rFonts w:ascii="Arial" w:hAnsi="Arial" w:cs="Arial"/>
        </w:rPr>
        <w:t>. Ty zhodnotí jejich realizovatelnost, majetkoprávní vztahy a očekávané náklady. Autoři projektů, které nepostoupí do samotného hlasování, budou informováni o d</w:t>
      </w:r>
      <w:r>
        <w:rPr>
          <w:rFonts w:ascii="Arial" w:hAnsi="Arial" w:cs="Arial"/>
        </w:rPr>
        <w:t>ůvodech tohoto rozhodnutí. Autoři</w:t>
      </w:r>
      <w:r w:rsidRPr="002C4B88">
        <w:rPr>
          <w:rFonts w:ascii="Arial" w:hAnsi="Arial" w:cs="Arial"/>
        </w:rPr>
        <w:t xml:space="preserve"> projektů, jejichž realizovatelnosti budou bránit p</w:t>
      </w:r>
      <w:r>
        <w:rPr>
          <w:rFonts w:ascii="Arial" w:hAnsi="Arial" w:cs="Arial"/>
        </w:rPr>
        <w:t xml:space="preserve">ouhé detaily, budou vyzváni k jejich doplnění nebo vysvětlení. </w:t>
      </w:r>
    </w:p>
    <w:p w14:paraId="5B7E8795" w14:textId="202438BF" w:rsidR="00FF543F" w:rsidRDefault="00FF543F" w:rsidP="002D393F">
      <w:pPr>
        <w:jc w:val="both"/>
        <w:rPr>
          <w:rFonts w:ascii="Arial" w:hAnsi="Arial" w:cs="Arial"/>
        </w:rPr>
      </w:pPr>
    </w:p>
    <w:p w14:paraId="28A1B428" w14:textId="5E8921EB" w:rsidR="00FF543F" w:rsidRDefault="00FF543F" w:rsidP="002D393F">
      <w:pPr>
        <w:jc w:val="both"/>
        <w:rPr>
          <w:rFonts w:ascii="Arial" w:hAnsi="Arial" w:cs="Arial"/>
        </w:rPr>
      </w:pPr>
    </w:p>
    <w:p w14:paraId="4DE727D6" w14:textId="6C96A5A9" w:rsidR="00FF543F" w:rsidRPr="00F43D13" w:rsidRDefault="00FF543F" w:rsidP="00FF543F">
      <w:pPr>
        <w:shd w:val="clear" w:color="auto" w:fill="DAEEF3" w:themeFill="accent5" w:themeFillTint="33"/>
        <w:jc w:val="both"/>
        <w:rPr>
          <w:rFonts w:ascii="Arial" w:hAnsi="Arial" w:cs="Arial"/>
          <w:b/>
          <w:bCs/>
          <w:sz w:val="24"/>
          <w:szCs w:val="24"/>
        </w:rPr>
      </w:pPr>
      <w:r w:rsidRPr="00F43D13">
        <w:rPr>
          <w:rFonts w:ascii="Arial" w:hAnsi="Arial" w:cs="Arial"/>
          <w:b/>
          <w:bCs/>
          <w:sz w:val="24"/>
          <w:szCs w:val="24"/>
        </w:rPr>
        <w:t>Harmonogram</w:t>
      </w:r>
    </w:p>
    <w:p w14:paraId="67D00951" w14:textId="3CA95AB0" w:rsidR="003F1770" w:rsidRDefault="002D393F" w:rsidP="003F1770">
      <w:pPr>
        <w:spacing w:after="160" w:line="259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7291A05" wp14:editId="1DC1AFE8">
            <wp:extent cx="6217920" cy="1577340"/>
            <wp:effectExtent l="0" t="0" r="49530" b="38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16D549C" w14:textId="77777777" w:rsidR="00DD5CFD" w:rsidRPr="00F43D13" w:rsidRDefault="00DD5CFD" w:rsidP="00DD5CFD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F43D13">
        <w:rPr>
          <w:rFonts w:ascii="Arial" w:hAnsi="Arial" w:cs="Arial"/>
          <w:b/>
          <w:sz w:val="24"/>
          <w:szCs w:val="24"/>
        </w:rPr>
        <w:t xml:space="preserve">Hlasování </w:t>
      </w:r>
    </w:p>
    <w:p w14:paraId="51AEA755" w14:textId="735F6149" w:rsidR="005B7415" w:rsidRPr="00FF543F" w:rsidRDefault="00DD5CFD" w:rsidP="00FF543F">
      <w:pPr>
        <w:pStyle w:val="Standard"/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776">
        <w:rPr>
          <w:rFonts w:ascii="Arial" w:eastAsia="Calibri" w:hAnsi="Arial" w:cs="Arial"/>
          <w:sz w:val="22"/>
          <w:szCs w:val="22"/>
          <w:lang w:eastAsia="en-US"/>
        </w:rPr>
        <w:t xml:space="preserve">Hlasovat můžou občané s trvalým pobytem na území města Orlové starší 15 let. Každý hlasující bude mít 2 kladné a 1 záporný hlas. Hlasující může rozdělit své hlasy mezi libovolné projekty. Jednomu projektu však připadne maximálně jeden hlas. Záporný hlas není povinný a jeho použití je možné až po udělení dvou kladných hlasů. </w:t>
      </w:r>
    </w:p>
    <w:p w14:paraId="6EE441D4" w14:textId="77777777" w:rsidR="005B7415" w:rsidRDefault="005B7415" w:rsidP="00DD5CFD">
      <w:pPr>
        <w:jc w:val="both"/>
        <w:rPr>
          <w:rFonts w:ascii="Arial" w:hAnsi="Arial" w:cs="Arial"/>
          <w:b/>
        </w:rPr>
      </w:pPr>
    </w:p>
    <w:p w14:paraId="4CD737C1" w14:textId="349494D2" w:rsidR="00DD5CFD" w:rsidRPr="00F43D13" w:rsidRDefault="00DD5CFD" w:rsidP="00DD5CFD">
      <w:pPr>
        <w:shd w:val="clear" w:color="auto" w:fill="DAEEF3" w:themeFill="accent5" w:themeFillTint="33"/>
        <w:jc w:val="both"/>
        <w:rPr>
          <w:rFonts w:ascii="Arial" w:hAnsi="Arial" w:cs="Arial"/>
          <w:b/>
          <w:sz w:val="24"/>
          <w:szCs w:val="24"/>
        </w:rPr>
      </w:pPr>
      <w:r w:rsidRPr="00F43D13">
        <w:rPr>
          <w:rFonts w:ascii="Arial" w:hAnsi="Arial" w:cs="Arial"/>
          <w:b/>
          <w:sz w:val="24"/>
          <w:szCs w:val="24"/>
        </w:rPr>
        <w:t>Kontakt</w:t>
      </w:r>
    </w:p>
    <w:p w14:paraId="7782D75A" w14:textId="77777777" w:rsidR="00DD5CFD" w:rsidRPr="005C1776" w:rsidRDefault="00DD5CFD" w:rsidP="00DD5CFD">
      <w:pPr>
        <w:pStyle w:val="Standard"/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776">
        <w:rPr>
          <w:rFonts w:ascii="Arial" w:eastAsia="Calibri" w:hAnsi="Arial" w:cs="Arial"/>
          <w:sz w:val="22"/>
          <w:szCs w:val="22"/>
          <w:lang w:eastAsia="en-US"/>
        </w:rPr>
        <w:t xml:space="preserve">Více informací k participativnímu rozpočtu, vhodnosti vašeho záměru, pozemkům města, existenci sítí nebo úplnosti Vámi navrhovaného rozpočtu Vám zprostředkuje: </w:t>
      </w:r>
    </w:p>
    <w:p w14:paraId="718C9BA4" w14:textId="77777777" w:rsidR="00DD5CFD" w:rsidRPr="005C1776" w:rsidRDefault="00DD5CFD" w:rsidP="00DD5CFD">
      <w:pPr>
        <w:pStyle w:val="Standard"/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3BDDD6" w14:textId="0CD1B1F5" w:rsidR="00DD5CFD" w:rsidRPr="00D75E13" w:rsidRDefault="00D75E13" w:rsidP="00DD5CFD">
      <w:pPr>
        <w:pStyle w:val="Standard"/>
        <w:autoSpaceDE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5E13">
        <w:rPr>
          <w:rFonts w:ascii="Arial" w:eastAsia="Calibri" w:hAnsi="Arial" w:cs="Arial"/>
          <w:bCs/>
          <w:sz w:val="22"/>
          <w:szCs w:val="22"/>
          <w:lang w:eastAsia="en-US"/>
        </w:rPr>
        <w:t>Bc. Dominika Ganovská</w:t>
      </w:r>
      <w:r w:rsidR="00DD5CFD" w:rsidRPr="00D75E13">
        <w:rPr>
          <w:rFonts w:ascii="Arial" w:eastAsia="Calibri" w:hAnsi="Arial" w:cs="Arial"/>
          <w:bCs/>
          <w:sz w:val="22"/>
          <w:szCs w:val="22"/>
          <w:lang w:eastAsia="en-US"/>
        </w:rPr>
        <w:t xml:space="preserve"> - koordinátorka participativního rozpočtu</w:t>
      </w:r>
    </w:p>
    <w:p w14:paraId="25BA2CF1" w14:textId="5D9E4784" w:rsidR="00DD5CFD" w:rsidRPr="00D75E13" w:rsidRDefault="00DD5CFD" w:rsidP="00DD5CFD">
      <w:pPr>
        <w:pStyle w:val="Standard"/>
        <w:autoSpaceDE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5E13">
        <w:rPr>
          <w:rFonts w:ascii="Arial" w:eastAsia="Calibri" w:hAnsi="Arial" w:cs="Arial"/>
          <w:bCs/>
          <w:sz w:val="22"/>
          <w:szCs w:val="22"/>
          <w:lang w:eastAsia="en-US"/>
        </w:rPr>
        <w:t xml:space="preserve">Tel: </w:t>
      </w:r>
      <w:r w:rsidR="00D75E13" w:rsidRPr="00D75E13">
        <w:rPr>
          <w:rStyle w:val="Siln"/>
          <w:rFonts w:ascii="Arial" w:hAnsi="Arial" w:cs="Arial"/>
          <w:b w:val="0"/>
          <w:sz w:val="22"/>
          <w:szCs w:val="22"/>
        </w:rPr>
        <w:t>596 581 145</w:t>
      </w:r>
    </w:p>
    <w:p w14:paraId="725AD6FD" w14:textId="4A56F32A" w:rsidR="00DD5CFD" w:rsidRDefault="00AA6A7A" w:rsidP="00DD5CFD">
      <w:pPr>
        <w:pStyle w:val="Standard"/>
        <w:tabs>
          <w:tab w:val="left" w:pos="2910"/>
        </w:tabs>
        <w:autoSpaceDE w:val="0"/>
        <w:spacing w:line="276" w:lineRule="auto"/>
        <w:jc w:val="both"/>
        <w:rPr>
          <w:rFonts w:ascii="Arial" w:eastAsia="Calibri" w:hAnsi="Arial" w:cs="Arial"/>
          <w:b/>
          <w:color w:val="2E74B5"/>
          <w:sz w:val="22"/>
          <w:szCs w:val="22"/>
          <w:lang w:eastAsia="en-US"/>
        </w:rPr>
      </w:pPr>
      <w:hyperlink r:id="rId20" w:history="1">
        <w:r w:rsidR="005B7415" w:rsidRPr="002432F4">
          <w:rPr>
            <w:rStyle w:val="Hypertextovodkaz"/>
            <w:rFonts w:ascii="Arial" w:eastAsia="Calibri" w:hAnsi="Arial" w:cs="Arial"/>
            <w:bCs/>
            <w:sz w:val="22"/>
            <w:szCs w:val="22"/>
            <w:lang w:eastAsia="en-US"/>
          </w:rPr>
          <w:t>dominika.ganovska@muor.cz</w:t>
        </w:r>
      </w:hyperlink>
      <w:r w:rsidR="00DD5CFD" w:rsidRPr="005C1776">
        <w:rPr>
          <w:rFonts w:ascii="Arial" w:eastAsia="Calibri" w:hAnsi="Arial" w:cs="Arial"/>
          <w:b/>
          <w:color w:val="2E74B5"/>
          <w:sz w:val="22"/>
          <w:szCs w:val="22"/>
          <w:lang w:eastAsia="en-US"/>
        </w:rPr>
        <w:tab/>
      </w:r>
    </w:p>
    <w:p w14:paraId="31E50606" w14:textId="0B213F3A" w:rsidR="005B7415" w:rsidRDefault="005B7415" w:rsidP="00DD5CFD">
      <w:pPr>
        <w:pStyle w:val="Standard"/>
        <w:tabs>
          <w:tab w:val="left" w:pos="2910"/>
        </w:tabs>
        <w:autoSpaceDE w:val="0"/>
        <w:spacing w:line="276" w:lineRule="auto"/>
        <w:jc w:val="both"/>
        <w:rPr>
          <w:rFonts w:ascii="Arial" w:eastAsia="Calibri" w:hAnsi="Arial" w:cs="Arial"/>
          <w:b/>
          <w:color w:val="2E74B5"/>
          <w:sz w:val="22"/>
          <w:szCs w:val="22"/>
          <w:lang w:eastAsia="en-US"/>
        </w:rPr>
      </w:pPr>
    </w:p>
    <w:p w14:paraId="11FB8DC2" w14:textId="77777777" w:rsidR="005B7415" w:rsidRDefault="005B7415" w:rsidP="005B7415">
      <w:pPr>
        <w:shd w:val="clear" w:color="auto" w:fill="DAEEF3" w:themeFill="accent5" w:themeFillTint="33"/>
        <w:jc w:val="both"/>
        <w:rPr>
          <w:rFonts w:ascii="Arial" w:hAnsi="Arial" w:cs="Arial"/>
          <w:b/>
        </w:rPr>
      </w:pPr>
      <w:r w:rsidRPr="001B4111">
        <w:rPr>
          <w:rFonts w:ascii="Arial" w:hAnsi="Arial" w:cs="Arial"/>
          <w:b/>
        </w:rPr>
        <w:t xml:space="preserve">Přílohy: </w:t>
      </w:r>
    </w:p>
    <w:p w14:paraId="7A7A14AE" w14:textId="6BA6C6AF" w:rsidR="005B7415" w:rsidRDefault="005B7415" w:rsidP="005B74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="005E48B3">
        <w:rPr>
          <w:rFonts w:ascii="Arial" w:hAnsi="Arial" w:cs="Arial"/>
        </w:rPr>
        <w:t>Pravidla participativního rozpočtu</w:t>
      </w:r>
      <w:r w:rsidR="005E48B3" w:rsidRPr="001B4111">
        <w:rPr>
          <w:rFonts w:ascii="Arial" w:hAnsi="Arial" w:cs="Arial"/>
        </w:rPr>
        <w:t xml:space="preserve"> </w:t>
      </w:r>
    </w:p>
    <w:p w14:paraId="387842CF" w14:textId="14D86E61" w:rsidR="005B7415" w:rsidRDefault="005B7415" w:rsidP="005B74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2 - </w:t>
      </w:r>
      <w:r w:rsidR="005E48B3" w:rsidRPr="001B4111">
        <w:rPr>
          <w:rFonts w:ascii="Arial" w:hAnsi="Arial" w:cs="Arial"/>
        </w:rPr>
        <w:t>Přihlašovací formulář</w:t>
      </w:r>
      <w:r w:rsidR="005E48B3">
        <w:rPr>
          <w:rFonts w:ascii="Arial" w:hAnsi="Arial" w:cs="Arial"/>
        </w:rPr>
        <w:t xml:space="preserve"> </w:t>
      </w:r>
    </w:p>
    <w:p w14:paraId="680AA5CD" w14:textId="33B6BA84" w:rsidR="002B4868" w:rsidRDefault="002B4868" w:rsidP="005B74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</w:t>
      </w:r>
      <w:r w:rsidR="005E48B3">
        <w:rPr>
          <w:rFonts w:ascii="Arial" w:hAnsi="Arial" w:cs="Arial"/>
        </w:rPr>
        <w:t>Podpisový arch</w:t>
      </w:r>
    </w:p>
    <w:p w14:paraId="158348AC" w14:textId="77777777" w:rsidR="005B7415" w:rsidRPr="005C1776" w:rsidRDefault="005B7415" w:rsidP="00DD5CFD">
      <w:pPr>
        <w:pStyle w:val="Standard"/>
        <w:tabs>
          <w:tab w:val="left" w:pos="2910"/>
        </w:tabs>
        <w:autoSpaceDE w:val="0"/>
        <w:spacing w:line="276" w:lineRule="auto"/>
        <w:jc w:val="both"/>
        <w:rPr>
          <w:rFonts w:ascii="Arial" w:eastAsia="Calibri" w:hAnsi="Arial" w:cs="Arial"/>
          <w:b/>
          <w:color w:val="2E74B5"/>
          <w:sz w:val="22"/>
          <w:szCs w:val="22"/>
          <w:lang w:eastAsia="en-US"/>
        </w:rPr>
      </w:pPr>
    </w:p>
    <w:p w14:paraId="4D40DFD1" w14:textId="77777777" w:rsidR="00DD5CFD" w:rsidRPr="00DD5CFD" w:rsidRDefault="00DD5CFD" w:rsidP="00DD5CFD">
      <w:pPr>
        <w:rPr>
          <w:rFonts w:ascii="Arial" w:hAnsi="Arial" w:cs="Arial"/>
        </w:rPr>
      </w:pPr>
    </w:p>
    <w:sectPr w:rsidR="00DD5CFD" w:rsidRPr="00DD5CFD" w:rsidSect="003019AF">
      <w:headerReference w:type="default" r:id="rId21"/>
      <w:footerReference w:type="default" r:id="rId22"/>
      <w:pgSz w:w="11906" w:h="16838"/>
      <w:pgMar w:top="1238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DE8C" w14:textId="77777777" w:rsidR="00B12B9E" w:rsidRDefault="00B12B9E" w:rsidP="000F37FD">
      <w:pPr>
        <w:spacing w:after="0" w:line="240" w:lineRule="auto"/>
      </w:pPr>
      <w:r>
        <w:separator/>
      </w:r>
    </w:p>
  </w:endnote>
  <w:endnote w:type="continuationSeparator" w:id="0">
    <w:p w14:paraId="6A01AF62" w14:textId="77777777" w:rsidR="00B12B9E" w:rsidRDefault="00B12B9E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032CC4">
          <w:rPr>
            <w:noProof/>
          </w:rPr>
          <w:t>2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3F640" w14:textId="77777777" w:rsidR="00B12B9E" w:rsidRDefault="00B12B9E" w:rsidP="000F37FD">
      <w:pPr>
        <w:spacing w:after="0" w:line="240" w:lineRule="auto"/>
      </w:pPr>
      <w:r>
        <w:separator/>
      </w:r>
    </w:p>
  </w:footnote>
  <w:footnote w:type="continuationSeparator" w:id="0">
    <w:p w14:paraId="0DC24A60" w14:textId="77777777" w:rsidR="00B12B9E" w:rsidRDefault="00B12B9E" w:rsidP="000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3831" w14:textId="52869104" w:rsidR="002D06CF" w:rsidRDefault="007116F4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D4EBB54" wp14:editId="711287BD">
          <wp:simplePos x="0" y="0"/>
          <wp:positionH relativeFrom="margin">
            <wp:posOffset>-883285</wp:posOffset>
          </wp:positionH>
          <wp:positionV relativeFrom="margin">
            <wp:posOffset>-692785</wp:posOffset>
          </wp:positionV>
          <wp:extent cx="7581900" cy="1805940"/>
          <wp:effectExtent l="0" t="0" r="0" b="381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04554"/>
    <w:multiLevelType w:val="hybridMultilevel"/>
    <w:tmpl w:val="F384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666"/>
    <w:multiLevelType w:val="hybridMultilevel"/>
    <w:tmpl w:val="BFEA20C2"/>
    <w:lvl w:ilvl="0" w:tplc="8C2276F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66"/>
    <w:rsid w:val="00032CC4"/>
    <w:rsid w:val="0005226F"/>
    <w:rsid w:val="00081662"/>
    <w:rsid w:val="00086060"/>
    <w:rsid w:val="0009220F"/>
    <w:rsid w:val="000C4162"/>
    <w:rsid w:val="000D763F"/>
    <w:rsid w:val="000F37FD"/>
    <w:rsid w:val="00113DC6"/>
    <w:rsid w:val="00124998"/>
    <w:rsid w:val="001342C4"/>
    <w:rsid w:val="0013572E"/>
    <w:rsid w:val="00140CDB"/>
    <w:rsid w:val="0016459C"/>
    <w:rsid w:val="001772FB"/>
    <w:rsid w:val="001A7DF6"/>
    <w:rsid w:val="002B4868"/>
    <w:rsid w:val="002C7561"/>
    <w:rsid w:val="002D06CF"/>
    <w:rsid w:val="002D393F"/>
    <w:rsid w:val="003019AF"/>
    <w:rsid w:val="0030568E"/>
    <w:rsid w:val="003221D9"/>
    <w:rsid w:val="003233F2"/>
    <w:rsid w:val="0033272C"/>
    <w:rsid w:val="00344AD7"/>
    <w:rsid w:val="00366622"/>
    <w:rsid w:val="003A2B7E"/>
    <w:rsid w:val="003A6F31"/>
    <w:rsid w:val="003A7F00"/>
    <w:rsid w:val="003F0E8A"/>
    <w:rsid w:val="003F1770"/>
    <w:rsid w:val="00424214"/>
    <w:rsid w:val="00462918"/>
    <w:rsid w:val="00470E2A"/>
    <w:rsid w:val="00494389"/>
    <w:rsid w:val="00494D09"/>
    <w:rsid w:val="004C0FBB"/>
    <w:rsid w:val="004C54E7"/>
    <w:rsid w:val="00512EF4"/>
    <w:rsid w:val="0054236E"/>
    <w:rsid w:val="00555B49"/>
    <w:rsid w:val="005927BC"/>
    <w:rsid w:val="005B0C44"/>
    <w:rsid w:val="005B7415"/>
    <w:rsid w:val="005D028B"/>
    <w:rsid w:val="005D4804"/>
    <w:rsid w:val="005E48B3"/>
    <w:rsid w:val="006000F6"/>
    <w:rsid w:val="006117BB"/>
    <w:rsid w:val="00626CF1"/>
    <w:rsid w:val="006609F0"/>
    <w:rsid w:val="006A67D1"/>
    <w:rsid w:val="006F783C"/>
    <w:rsid w:val="007116F4"/>
    <w:rsid w:val="00751CF9"/>
    <w:rsid w:val="007823D3"/>
    <w:rsid w:val="00784AA7"/>
    <w:rsid w:val="00822798"/>
    <w:rsid w:val="00840E76"/>
    <w:rsid w:val="008707EC"/>
    <w:rsid w:val="00960606"/>
    <w:rsid w:val="00993369"/>
    <w:rsid w:val="009C6223"/>
    <w:rsid w:val="009E1D82"/>
    <w:rsid w:val="00A23C42"/>
    <w:rsid w:val="00A455A3"/>
    <w:rsid w:val="00A4574C"/>
    <w:rsid w:val="00A4582E"/>
    <w:rsid w:val="00AA6A7A"/>
    <w:rsid w:val="00B12B9E"/>
    <w:rsid w:val="00B16A6F"/>
    <w:rsid w:val="00B217B0"/>
    <w:rsid w:val="00B31835"/>
    <w:rsid w:val="00B3211C"/>
    <w:rsid w:val="00B62F4A"/>
    <w:rsid w:val="00B81E6A"/>
    <w:rsid w:val="00BA4AA8"/>
    <w:rsid w:val="00BA5562"/>
    <w:rsid w:val="00BB0A9C"/>
    <w:rsid w:val="00BD5866"/>
    <w:rsid w:val="00BF4EC5"/>
    <w:rsid w:val="00BF5CC9"/>
    <w:rsid w:val="00C31E28"/>
    <w:rsid w:val="00C43EEB"/>
    <w:rsid w:val="00C94352"/>
    <w:rsid w:val="00CB1B65"/>
    <w:rsid w:val="00CD3D59"/>
    <w:rsid w:val="00CD7B70"/>
    <w:rsid w:val="00D06330"/>
    <w:rsid w:val="00D2370E"/>
    <w:rsid w:val="00D31041"/>
    <w:rsid w:val="00D435F0"/>
    <w:rsid w:val="00D44213"/>
    <w:rsid w:val="00D53781"/>
    <w:rsid w:val="00D75E13"/>
    <w:rsid w:val="00DA1E17"/>
    <w:rsid w:val="00DD3C7A"/>
    <w:rsid w:val="00DD5CFD"/>
    <w:rsid w:val="00DF5BD2"/>
    <w:rsid w:val="00DF6681"/>
    <w:rsid w:val="00E072BB"/>
    <w:rsid w:val="00E308E7"/>
    <w:rsid w:val="00E701D7"/>
    <w:rsid w:val="00ED6622"/>
    <w:rsid w:val="00EE36C3"/>
    <w:rsid w:val="00F1471F"/>
    <w:rsid w:val="00F43D13"/>
    <w:rsid w:val="00F72FD4"/>
    <w:rsid w:val="00F82920"/>
    <w:rsid w:val="00FC3772"/>
    <w:rsid w:val="00FC5215"/>
    <w:rsid w:val="00FC7F8C"/>
    <w:rsid w:val="00FD37D6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4952B"/>
  <w15:docId w15:val="{2D687114-84A7-4C24-8B20-BFDF278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E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E8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0E8A"/>
    <w:rPr>
      <w:vertAlign w:val="superscript"/>
    </w:rPr>
  </w:style>
  <w:style w:type="paragraph" w:customStyle="1" w:styleId="Standard">
    <w:name w:val="Standard"/>
    <w:rsid w:val="00DD5C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D75E1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B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yperlink" Target="mailto:dominika.ganovska@muo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posta@muor.cz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16AB36-35F7-4A33-AE95-120B5FDEBF2C}" type="doc">
      <dgm:prSet loTypeId="urn:microsoft.com/office/officeart/2005/8/layout/process4" loCatId="process" qsTypeId="urn:microsoft.com/office/officeart/2005/8/quickstyle/simple1" qsCatId="simple" csTypeId="urn:microsoft.com/office/officeart/2005/8/colors/accent0_3" csCatId="mainScheme" phldr="1"/>
      <dgm:spPr/>
    </dgm:pt>
    <dgm:pt modelId="{6EF45253-33AF-4691-8E76-044C0986ECCB}">
      <dgm:prSet phldrT="[Text]"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Nápad</a:t>
          </a:r>
        </a:p>
      </dgm:t>
    </dgm:pt>
    <dgm:pt modelId="{34B7DC1A-78D1-46F2-A907-106181C50109}" type="parTrans" cxnId="{D4241E30-DA08-41FA-ADB2-E946246E3DFA}">
      <dgm:prSet/>
      <dgm:spPr/>
      <dgm:t>
        <a:bodyPr/>
        <a:lstStyle/>
        <a:p>
          <a:endParaRPr lang="cs-CZ"/>
        </a:p>
      </dgm:t>
    </dgm:pt>
    <dgm:pt modelId="{7E8853DA-5CEC-4DC2-8890-61AB7010BD8B}" type="sibTrans" cxnId="{D4241E30-DA08-41FA-ADB2-E946246E3DFA}">
      <dgm:prSet/>
      <dgm:spPr/>
      <dgm:t>
        <a:bodyPr/>
        <a:lstStyle/>
        <a:p>
          <a:endParaRPr lang="cs-CZ"/>
        </a:p>
      </dgm:t>
    </dgm:pt>
    <dgm:pt modelId="{9C918287-13D7-407D-A7B1-85F8C63E51FB}">
      <dgm:prSet phldrT="[Text]"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Písemný návrh</a:t>
          </a:r>
        </a:p>
      </dgm:t>
    </dgm:pt>
    <dgm:pt modelId="{55CD322A-AB27-49CB-998D-C037D7059A1F}" type="parTrans" cxnId="{389BCDC3-5A75-4978-AD59-2D499ACF1F9A}">
      <dgm:prSet/>
      <dgm:spPr/>
      <dgm:t>
        <a:bodyPr/>
        <a:lstStyle/>
        <a:p>
          <a:endParaRPr lang="cs-CZ"/>
        </a:p>
      </dgm:t>
    </dgm:pt>
    <dgm:pt modelId="{07E479F2-DC0F-45EE-871D-B5F31F805964}" type="sibTrans" cxnId="{389BCDC3-5A75-4978-AD59-2D499ACF1F9A}">
      <dgm:prSet/>
      <dgm:spPr/>
      <dgm:t>
        <a:bodyPr/>
        <a:lstStyle/>
        <a:p>
          <a:endParaRPr lang="cs-CZ"/>
        </a:p>
      </dgm:t>
    </dgm:pt>
    <dgm:pt modelId="{DF8D0353-92C4-446D-BDAB-9163DBA54A1C}">
      <dgm:prSet phldrT="[Text]"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Kontrola realizovatelnosti</a:t>
          </a:r>
        </a:p>
      </dgm:t>
    </dgm:pt>
    <dgm:pt modelId="{41C88525-E192-4E43-80A6-6E6A5B11790C}" type="parTrans" cxnId="{6CADA838-C1B3-4E3B-BA7D-B9CDBC1668FE}">
      <dgm:prSet/>
      <dgm:spPr/>
      <dgm:t>
        <a:bodyPr/>
        <a:lstStyle/>
        <a:p>
          <a:endParaRPr lang="cs-CZ"/>
        </a:p>
      </dgm:t>
    </dgm:pt>
    <dgm:pt modelId="{272D8A3F-28DD-49D3-96C8-47FA52D8F873}" type="sibTrans" cxnId="{6CADA838-C1B3-4E3B-BA7D-B9CDBC1668FE}">
      <dgm:prSet/>
      <dgm:spPr/>
      <dgm:t>
        <a:bodyPr/>
        <a:lstStyle/>
        <a:p>
          <a:endParaRPr lang="cs-CZ"/>
        </a:p>
      </dgm:t>
    </dgm:pt>
    <dgm:pt modelId="{DD65DE5D-4787-4C7B-B61F-9D4E411564AC}">
      <dgm:prSet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Prezentace vybraných návrhů</a:t>
          </a:r>
        </a:p>
      </dgm:t>
    </dgm:pt>
    <dgm:pt modelId="{7BC3DD6F-CB66-416A-A9D4-64367FDBF104}" type="parTrans" cxnId="{B8E7B6DC-B137-4180-81E6-A57D573473B8}">
      <dgm:prSet/>
      <dgm:spPr/>
      <dgm:t>
        <a:bodyPr/>
        <a:lstStyle/>
        <a:p>
          <a:endParaRPr lang="cs-CZ"/>
        </a:p>
      </dgm:t>
    </dgm:pt>
    <dgm:pt modelId="{8490CBD0-1C97-4708-BA15-C1494F6845C3}" type="sibTrans" cxnId="{B8E7B6DC-B137-4180-81E6-A57D573473B8}">
      <dgm:prSet/>
      <dgm:spPr/>
      <dgm:t>
        <a:bodyPr/>
        <a:lstStyle/>
        <a:p>
          <a:endParaRPr lang="cs-CZ"/>
        </a:p>
      </dgm:t>
    </dgm:pt>
    <dgm:pt modelId="{F1F772A7-CCA3-47EE-9712-3AF662008638}">
      <dgm:prSet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Hlasování</a:t>
          </a:r>
        </a:p>
      </dgm:t>
    </dgm:pt>
    <dgm:pt modelId="{7D07859E-379E-42BA-AC6F-4ACBB7E64FB6}" type="parTrans" cxnId="{DE10794D-A537-4C62-82C5-42411DC28A10}">
      <dgm:prSet/>
      <dgm:spPr/>
      <dgm:t>
        <a:bodyPr/>
        <a:lstStyle/>
        <a:p>
          <a:endParaRPr lang="cs-CZ"/>
        </a:p>
      </dgm:t>
    </dgm:pt>
    <dgm:pt modelId="{C7CBBD24-0991-4CE8-9A65-A877E28BC42B}" type="sibTrans" cxnId="{DE10794D-A537-4C62-82C5-42411DC28A10}">
      <dgm:prSet/>
      <dgm:spPr/>
      <dgm:t>
        <a:bodyPr/>
        <a:lstStyle/>
        <a:p>
          <a:endParaRPr lang="cs-CZ"/>
        </a:p>
      </dgm:t>
    </dgm:pt>
    <dgm:pt modelId="{0E917A74-483C-415E-8A6B-9CAC61F83855}">
      <dgm:prSet custT="1"/>
      <dgm:spPr/>
      <dgm:t>
        <a:bodyPr/>
        <a:lstStyle/>
        <a:p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Realizace vítězných projektů</a:t>
          </a:r>
        </a:p>
      </dgm:t>
    </dgm:pt>
    <dgm:pt modelId="{139D5BC7-6E9F-4C54-B58C-437002D0C14C}" type="parTrans" cxnId="{51A170D7-9246-41A5-AD52-0A7E0CE6A47C}">
      <dgm:prSet/>
      <dgm:spPr/>
      <dgm:t>
        <a:bodyPr/>
        <a:lstStyle/>
        <a:p>
          <a:endParaRPr lang="cs-CZ"/>
        </a:p>
      </dgm:t>
    </dgm:pt>
    <dgm:pt modelId="{196D2C4E-4AE7-4339-8250-A0FD75010469}" type="sibTrans" cxnId="{51A170D7-9246-41A5-AD52-0A7E0CE6A47C}">
      <dgm:prSet/>
      <dgm:spPr/>
      <dgm:t>
        <a:bodyPr/>
        <a:lstStyle/>
        <a:p>
          <a:endParaRPr lang="cs-CZ"/>
        </a:p>
      </dgm:t>
    </dgm:pt>
    <dgm:pt modelId="{06BC03F0-948F-4325-8DE0-1792648F29B4}" type="pres">
      <dgm:prSet presAssocID="{9516AB36-35F7-4A33-AE95-120B5FDEBF2C}" presName="Name0" presStyleCnt="0">
        <dgm:presLayoutVars>
          <dgm:dir/>
          <dgm:animLvl val="lvl"/>
          <dgm:resizeHandles val="exact"/>
        </dgm:presLayoutVars>
      </dgm:prSet>
      <dgm:spPr/>
    </dgm:pt>
    <dgm:pt modelId="{732CE70F-EFFB-4DBE-A220-61E95A6E594D}" type="pres">
      <dgm:prSet presAssocID="{0E917A74-483C-415E-8A6B-9CAC61F83855}" presName="boxAndChildren" presStyleCnt="0"/>
      <dgm:spPr/>
    </dgm:pt>
    <dgm:pt modelId="{47DF7C4D-1939-41E7-8DA0-DBCB521A7176}" type="pres">
      <dgm:prSet presAssocID="{0E917A74-483C-415E-8A6B-9CAC61F83855}" presName="parentTextBox" presStyleLbl="node1" presStyleIdx="0" presStyleCnt="6"/>
      <dgm:spPr/>
    </dgm:pt>
    <dgm:pt modelId="{D8C2B7B2-7549-48A3-B05B-FB8EB9A665FC}" type="pres">
      <dgm:prSet presAssocID="{C7CBBD24-0991-4CE8-9A65-A877E28BC42B}" presName="sp" presStyleCnt="0"/>
      <dgm:spPr/>
    </dgm:pt>
    <dgm:pt modelId="{131DDA94-D782-47AC-AEB9-88C08115C749}" type="pres">
      <dgm:prSet presAssocID="{F1F772A7-CCA3-47EE-9712-3AF662008638}" presName="arrowAndChildren" presStyleCnt="0"/>
      <dgm:spPr/>
    </dgm:pt>
    <dgm:pt modelId="{7C765499-9829-43A7-A22F-E8D1F2D971DE}" type="pres">
      <dgm:prSet presAssocID="{F1F772A7-CCA3-47EE-9712-3AF662008638}" presName="parentTextArrow" presStyleLbl="node1" presStyleIdx="1" presStyleCnt="6"/>
      <dgm:spPr/>
    </dgm:pt>
    <dgm:pt modelId="{012E481B-B446-49DE-885A-1785BF9611A6}" type="pres">
      <dgm:prSet presAssocID="{8490CBD0-1C97-4708-BA15-C1494F6845C3}" presName="sp" presStyleCnt="0"/>
      <dgm:spPr/>
    </dgm:pt>
    <dgm:pt modelId="{4B2344FA-67A6-4EFC-8B78-3B62680F6BC7}" type="pres">
      <dgm:prSet presAssocID="{DD65DE5D-4787-4C7B-B61F-9D4E411564AC}" presName="arrowAndChildren" presStyleCnt="0"/>
      <dgm:spPr/>
    </dgm:pt>
    <dgm:pt modelId="{4E01CFCD-3FC8-4445-84CC-4FE3450707A8}" type="pres">
      <dgm:prSet presAssocID="{DD65DE5D-4787-4C7B-B61F-9D4E411564AC}" presName="parentTextArrow" presStyleLbl="node1" presStyleIdx="2" presStyleCnt="6"/>
      <dgm:spPr/>
    </dgm:pt>
    <dgm:pt modelId="{87E9E3AA-8D25-4DE1-BE1C-3AE6D3CE4EFD}" type="pres">
      <dgm:prSet presAssocID="{272D8A3F-28DD-49D3-96C8-47FA52D8F873}" presName="sp" presStyleCnt="0"/>
      <dgm:spPr/>
    </dgm:pt>
    <dgm:pt modelId="{AACFC390-C923-4FF5-865B-3B40C34F54B4}" type="pres">
      <dgm:prSet presAssocID="{DF8D0353-92C4-446D-BDAB-9163DBA54A1C}" presName="arrowAndChildren" presStyleCnt="0"/>
      <dgm:spPr/>
    </dgm:pt>
    <dgm:pt modelId="{EB69B29F-06CE-4CD0-9149-03D506533DA2}" type="pres">
      <dgm:prSet presAssocID="{DF8D0353-92C4-446D-BDAB-9163DBA54A1C}" presName="parentTextArrow" presStyleLbl="node1" presStyleIdx="3" presStyleCnt="6"/>
      <dgm:spPr/>
    </dgm:pt>
    <dgm:pt modelId="{3A274808-AF8B-4641-94F1-4E7270383D88}" type="pres">
      <dgm:prSet presAssocID="{07E479F2-DC0F-45EE-871D-B5F31F805964}" presName="sp" presStyleCnt="0"/>
      <dgm:spPr/>
    </dgm:pt>
    <dgm:pt modelId="{34C4D5EB-2820-434D-B4A1-6B0C2103CA87}" type="pres">
      <dgm:prSet presAssocID="{9C918287-13D7-407D-A7B1-85F8C63E51FB}" presName="arrowAndChildren" presStyleCnt="0"/>
      <dgm:spPr/>
    </dgm:pt>
    <dgm:pt modelId="{2BAC53FB-86BE-4533-8923-1093C4021E34}" type="pres">
      <dgm:prSet presAssocID="{9C918287-13D7-407D-A7B1-85F8C63E51FB}" presName="parentTextArrow" presStyleLbl="node1" presStyleIdx="4" presStyleCnt="6"/>
      <dgm:spPr/>
    </dgm:pt>
    <dgm:pt modelId="{7832B003-58BA-4350-8C20-BFFFD1BF2840}" type="pres">
      <dgm:prSet presAssocID="{7E8853DA-5CEC-4DC2-8890-61AB7010BD8B}" presName="sp" presStyleCnt="0"/>
      <dgm:spPr/>
    </dgm:pt>
    <dgm:pt modelId="{7D1EBFD6-2D0D-4D6F-84EC-DC19E17F68D9}" type="pres">
      <dgm:prSet presAssocID="{6EF45253-33AF-4691-8E76-044C0986ECCB}" presName="arrowAndChildren" presStyleCnt="0"/>
      <dgm:spPr/>
    </dgm:pt>
    <dgm:pt modelId="{189F36D2-300A-42B7-AE33-A24B0A558E4B}" type="pres">
      <dgm:prSet presAssocID="{6EF45253-33AF-4691-8E76-044C0986ECCB}" presName="parentTextArrow" presStyleLbl="node1" presStyleIdx="5" presStyleCnt="6"/>
      <dgm:spPr/>
    </dgm:pt>
  </dgm:ptLst>
  <dgm:cxnLst>
    <dgm:cxn modelId="{621F190A-6B95-4175-8972-894E42F5D3D3}" type="presOf" srcId="{9516AB36-35F7-4A33-AE95-120B5FDEBF2C}" destId="{06BC03F0-948F-4325-8DE0-1792648F29B4}" srcOrd="0" destOrd="0" presId="urn:microsoft.com/office/officeart/2005/8/layout/process4"/>
    <dgm:cxn modelId="{D4241E30-DA08-41FA-ADB2-E946246E3DFA}" srcId="{9516AB36-35F7-4A33-AE95-120B5FDEBF2C}" destId="{6EF45253-33AF-4691-8E76-044C0986ECCB}" srcOrd="0" destOrd="0" parTransId="{34B7DC1A-78D1-46F2-A907-106181C50109}" sibTransId="{7E8853DA-5CEC-4DC2-8890-61AB7010BD8B}"/>
    <dgm:cxn modelId="{37D43236-13C1-492F-9924-9FADA2107AB9}" type="presOf" srcId="{9C918287-13D7-407D-A7B1-85F8C63E51FB}" destId="{2BAC53FB-86BE-4533-8923-1093C4021E34}" srcOrd="0" destOrd="0" presId="urn:microsoft.com/office/officeart/2005/8/layout/process4"/>
    <dgm:cxn modelId="{6CADA838-C1B3-4E3B-BA7D-B9CDBC1668FE}" srcId="{9516AB36-35F7-4A33-AE95-120B5FDEBF2C}" destId="{DF8D0353-92C4-446D-BDAB-9163DBA54A1C}" srcOrd="2" destOrd="0" parTransId="{41C88525-E192-4E43-80A6-6E6A5B11790C}" sibTransId="{272D8A3F-28DD-49D3-96C8-47FA52D8F873}"/>
    <dgm:cxn modelId="{28FA0D66-75F0-4EDA-89F0-12CD0F0BBE5D}" type="presOf" srcId="{0E917A74-483C-415E-8A6B-9CAC61F83855}" destId="{47DF7C4D-1939-41E7-8DA0-DBCB521A7176}" srcOrd="0" destOrd="0" presId="urn:microsoft.com/office/officeart/2005/8/layout/process4"/>
    <dgm:cxn modelId="{DE10794D-A537-4C62-82C5-42411DC28A10}" srcId="{9516AB36-35F7-4A33-AE95-120B5FDEBF2C}" destId="{F1F772A7-CCA3-47EE-9712-3AF662008638}" srcOrd="4" destOrd="0" parTransId="{7D07859E-379E-42BA-AC6F-4ACBB7E64FB6}" sibTransId="{C7CBBD24-0991-4CE8-9A65-A877E28BC42B}"/>
    <dgm:cxn modelId="{9C567871-BCF3-4E2E-9A14-E0187E4901A4}" type="presOf" srcId="{6EF45253-33AF-4691-8E76-044C0986ECCB}" destId="{189F36D2-300A-42B7-AE33-A24B0A558E4B}" srcOrd="0" destOrd="0" presId="urn:microsoft.com/office/officeart/2005/8/layout/process4"/>
    <dgm:cxn modelId="{6F590F79-358D-4F4A-8B2D-253ECEAC1180}" type="presOf" srcId="{DF8D0353-92C4-446D-BDAB-9163DBA54A1C}" destId="{EB69B29F-06CE-4CD0-9149-03D506533DA2}" srcOrd="0" destOrd="0" presId="urn:microsoft.com/office/officeart/2005/8/layout/process4"/>
    <dgm:cxn modelId="{87FEAE7E-0B3F-4FFE-AA0E-FFE6B7FD2544}" type="presOf" srcId="{F1F772A7-CCA3-47EE-9712-3AF662008638}" destId="{7C765499-9829-43A7-A22F-E8D1F2D971DE}" srcOrd="0" destOrd="0" presId="urn:microsoft.com/office/officeart/2005/8/layout/process4"/>
    <dgm:cxn modelId="{389BCDC3-5A75-4978-AD59-2D499ACF1F9A}" srcId="{9516AB36-35F7-4A33-AE95-120B5FDEBF2C}" destId="{9C918287-13D7-407D-A7B1-85F8C63E51FB}" srcOrd="1" destOrd="0" parTransId="{55CD322A-AB27-49CB-998D-C037D7059A1F}" sibTransId="{07E479F2-DC0F-45EE-871D-B5F31F805964}"/>
    <dgm:cxn modelId="{51A170D7-9246-41A5-AD52-0A7E0CE6A47C}" srcId="{9516AB36-35F7-4A33-AE95-120B5FDEBF2C}" destId="{0E917A74-483C-415E-8A6B-9CAC61F83855}" srcOrd="5" destOrd="0" parTransId="{139D5BC7-6E9F-4C54-B58C-437002D0C14C}" sibTransId="{196D2C4E-4AE7-4339-8250-A0FD75010469}"/>
    <dgm:cxn modelId="{B8E7B6DC-B137-4180-81E6-A57D573473B8}" srcId="{9516AB36-35F7-4A33-AE95-120B5FDEBF2C}" destId="{DD65DE5D-4787-4C7B-B61F-9D4E411564AC}" srcOrd="3" destOrd="0" parTransId="{7BC3DD6F-CB66-416A-A9D4-64367FDBF104}" sibTransId="{8490CBD0-1C97-4708-BA15-C1494F6845C3}"/>
    <dgm:cxn modelId="{020FB0FC-114B-4822-BE35-35F2FE29EF43}" type="presOf" srcId="{DD65DE5D-4787-4C7B-B61F-9D4E411564AC}" destId="{4E01CFCD-3FC8-4445-84CC-4FE3450707A8}" srcOrd="0" destOrd="0" presId="urn:microsoft.com/office/officeart/2005/8/layout/process4"/>
    <dgm:cxn modelId="{A025F0B2-8EB4-4EF0-ACDE-05AB5F8786A3}" type="presParOf" srcId="{06BC03F0-948F-4325-8DE0-1792648F29B4}" destId="{732CE70F-EFFB-4DBE-A220-61E95A6E594D}" srcOrd="0" destOrd="0" presId="urn:microsoft.com/office/officeart/2005/8/layout/process4"/>
    <dgm:cxn modelId="{377F647D-18E8-49D1-861D-8BDD12D4A1ED}" type="presParOf" srcId="{732CE70F-EFFB-4DBE-A220-61E95A6E594D}" destId="{47DF7C4D-1939-41E7-8DA0-DBCB521A7176}" srcOrd="0" destOrd="0" presId="urn:microsoft.com/office/officeart/2005/8/layout/process4"/>
    <dgm:cxn modelId="{3690B129-41F1-4DFF-A150-0B08010A6F23}" type="presParOf" srcId="{06BC03F0-948F-4325-8DE0-1792648F29B4}" destId="{D8C2B7B2-7549-48A3-B05B-FB8EB9A665FC}" srcOrd="1" destOrd="0" presId="urn:microsoft.com/office/officeart/2005/8/layout/process4"/>
    <dgm:cxn modelId="{A59B2341-CB6E-42F8-91D2-2A965F196171}" type="presParOf" srcId="{06BC03F0-948F-4325-8DE0-1792648F29B4}" destId="{131DDA94-D782-47AC-AEB9-88C08115C749}" srcOrd="2" destOrd="0" presId="urn:microsoft.com/office/officeart/2005/8/layout/process4"/>
    <dgm:cxn modelId="{B8FDDD66-24FD-4EEE-BDDC-691ABEC1DDC6}" type="presParOf" srcId="{131DDA94-D782-47AC-AEB9-88C08115C749}" destId="{7C765499-9829-43A7-A22F-E8D1F2D971DE}" srcOrd="0" destOrd="0" presId="urn:microsoft.com/office/officeart/2005/8/layout/process4"/>
    <dgm:cxn modelId="{227F6331-D7F3-4E0D-992D-A8A66564743B}" type="presParOf" srcId="{06BC03F0-948F-4325-8DE0-1792648F29B4}" destId="{012E481B-B446-49DE-885A-1785BF9611A6}" srcOrd="3" destOrd="0" presId="urn:microsoft.com/office/officeart/2005/8/layout/process4"/>
    <dgm:cxn modelId="{7C7E9C93-4952-4C54-B7BC-20921312B68D}" type="presParOf" srcId="{06BC03F0-948F-4325-8DE0-1792648F29B4}" destId="{4B2344FA-67A6-4EFC-8B78-3B62680F6BC7}" srcOrd="4" destOrd="0" presId="urn:microsoft.com/office/officeart/2005/8/layout/process4"/>
    <dgm:cxn modelId="{6D9EF188-E9D8-4EDC-A191-D52A99FE3C08}" type="presParOf" srcId="{4B2344FA-67A6-4EFC-8B78-3B62680F6BC7}" destId="{4E01CFCD-3FC8-4445-84CC-4FE3450707A8}" srcOrd="0" destOrd="0" presId="urn:microsoft.com/office/officeart/2005/8/layout/process4"/>
    <dgm:cxn modelId="{988BE550-08D5-4F96-BE62-B2D308B49A5C}" type="presParOf" srcId="{06BC03F0-948F-4325-8DE0-1792648F29B4}" destId="{87E9E3AA-8D25-4DE1-BE1C-3AE6D3CE4EFD}" srcOrd="5" destOrd="0" presId="urn:microsoft.com/office/officeart/2005/8/layout/process4"/>
    <dgm:cxn modelId="{7084241E-BB42-4CFE-A920-9361D3886EE4}" type="presParOf" srcId="{06BC03F0-948F-4325-8DE0-1792648F29B4}" destId="{AACFC390-C923-4FF5-865B-3B40C34F54B4}" srcOrd="6" destOrd="0" presId="urn:microsoft.com/office/officeart/2005/8/layout/process4"/>
    <dgm:cxn modelId="{237E2396-A961-481F-A122-447D6174E6A8}" type="presParOf" srcId="{AACFC390-C923-4FF5-865B-3B40C34F54B4}" destId="{EB69B29F-06CE-4CD0-9149-03D506533DA2}" srcOrd="0" destOrd="0" presId="urn:microsoft.com/office/officeart/2005/8/layout/process4"/>
    <dgm:cxn modelId="{210C1F80-95B6-4783-83DB-B74C203936C9}" type="presParOf" srcId="{06BC03F0-948F-4325-8DE0-1792648F29B4}" destId="{3A274808-AF8B-4641-94F1-4E7270383D88}" srcOrd="7" destOrd="0" presId="urn:microsoft.com/office/officeart/2005/8/layout/process4"/>
    <dgm:cxn modelId="{2356CD7F-09A6-4669-B228-A8C514CB182C}" type="presParOf" srcId="{06BC03F0-948F-4325-8DE0-1792648F29B4}" destId="{34C4D5EB-2820-434D-B4A1-6B0C2103CA87}" srcOrd="8" destOrd="0" presId="urn:microsoft.com/office/officeart/2005/8/layout/process4"/>
    <dgm:cxn modelId="{C3C0B474-6FB6-4F00-99F9-8DCE76A4AF1A}" type="presParOf" srcId="{34C4D5EB-2820-434D-B4A1-6B0C2103CA87}" destId="{2BAC53FB-86BE-4533-8923-1093C4021E34}" srcOrd="0" destOrd="0" presId="urn:microsoft.com/office/officeart/2005/8/layout/process4"/>
    <dgm:cxn modelId="{4C496A12-BE1E-41B9-9FD8-31F02347184D}" type="presParOf" srcId="{06BC03F0-948F-4325-8DE0-1792648F29B4}" destId="{7832B003-58BA-4350-8C20-BFFFD1BF2840}" srcOrd="9" destOrd="0" presId="urn:microsoft.com/office/officeart/2005/8/layout/process4"/>
    <dgm:cxn modelId="{2FD2FFD2-1501-49F2-B212-CC0DB44C90F4}" type="presParOf" srcId="{06BC03F0-948F-4325-8DE0-1792648F29B4}" destId="{7D1EBFD6-2D0D-4D6F-84EC-DC19E17F68D9}" srcOrd="10" destOrd="0" presId="urn:microsoft.com/office/officeart/2005/8/layout/process4"/>
    <dgm:cxn modelId="{8BEF49F7-8A6C-4258-8427-F1C1DC65E131}" type="presParOf" srcId="{7D1EBFD6-2D0D-4D6F-84EC-DC19E17F68D9}" destId="{189F36D2-300A-42B7-AE33-A24B0A558E4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0BAF2E-C2D7-4830-9FEC-9FB7CEC6E09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0BA78C4-00A3-45F9-B4C7-204BAB1164F3}">
      <dgm:prSet phldrT="[Text]" custT="1"/>
      <dgm:spPr/>
      <dgm:t>
        <a:bodyPr/>
        <a:lstStyle/>
        <a:p>
          <a:r>
            <a:rPr lang="cs-CZ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Leden 2021</a:t>
          </a:r>
        </a:p>
        <a:p>
          <a:r>
            <a:rPr lang="cs-CZ" sz="1100" b="1">
              <a:latin typeface="Arial" panose="020B0604020202020204" pitchFamily="34" charset="0"/>
              <a:cs typeface="Arial" panose="020B0604020202020204" pitchFamily="34" charset="0"/>
            </a:rPr>
            <a:t>Vyhlášení výzvy</a:t>
          </a:r>
        </a:p>
      </dgm:t>
    </dgm:pt>
    <dgm:pt modelId="{323273AF-00BE-4860-8017-AC62C13A9F50}" type="parTrans" cxnId="{FD0B798C-6893-435F-9741-69A556FECC30}">
      <dgm:prSet/>
      <dgm:spPr/>
      <dgm:t>
        <a:bodyPr/>
        <a:lstStyle/>
        <a:p>
          <a:endParaRPr lang="cs-CZ"/>
        </a:p>
      </dgm:t>
    </dgm:pt>
    <dgm:pt modelId="{E3224FBE-59A6-4E5A-9FA3-C4B6F2420810}" type="sibTrans" cxnId="{FD0B798C-6893-435F-9741-69A556FECC30}">
      <dgm:prSet/>
      <dgm:spPr/>
      <dgm:t>
        <a:bodyPr/>
        <a:lstStyle/>
        <a:p>
          <a:endParaRPr lang="cs-CZ"/>
        </a:p>
      </dgm:t>
    </dgm:pt>
    <dgm:pt modelId="{99379386-790E-40C5-A599-0256B99D94EF}">
      <dgm:prSet phldrT="[Text]" custT="1"/>
      <dgm:spPr/>
      <dgm:t>
        <a:bodyPr/>
        <a:lstStyle/>
        <a:p>
          <a:r>
            <a:rPr lang="cs-CZ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Únor 2021</a:t>
          </a:r>
        </a:p>
        <a:p>
          <a:r>
            <a:rPr lang="cs-CZ" sz="1100" b="1">
              <a:latin typeface="Arial" panose="020B0604020202020204" pitchFamily="34" charset="0"/>
              <a:cs typeface="Arial" panose="020B0604020202020204" pitchFamily="34" charset="0"/>
            </a:rPr>
            <a:t>Sběr návrhů</a:t>
          </a:r>
        </a:p>
      </dgm:t>
    </dgm:pt>
    <dgm:pt modelId="{D597D919-CE3A-48DE-A522-D39C542DA7A1}" type="parTrans" cxnId="{7622F8ED-DBDC-41F2-A6DE-BF49F7683D2A}">
      <dgm:prSet/>
      <dgm:spPr/>
      <dgm:t>
        <a:bodyPr/>
        <a:lstStyle/>
        <a:p>
          <a:endParaRPr lang="cs-CZ"/>
        </a:p>
      </dgm:t>
    </dgm:pt>
    <dgm:pt modelId="{5461D957-A9BB-4E0E-9D50-187B8C0CE9E3}" type="sibTrans" cxnId="{7622F8ED-DBDC-41F2-A6DE-BF49F7683D2A}">
      <dgm:prSet/>
      <dgm:spPr/>
      <dgm:t>
        <a:bodyPr/>
        <a:lstStyle/>
        <a:p>
          <a:endParaRPr lang="cs-CZ"/>
        </a:p>
      </dgm:t>
    </dgm:pt>
    <dgm:pt modelId="{7D7172B9-A83D-4E49-8512-7A61594C1BAC}">
      <dgm:prSet phldrT="[Text]" custT="1"/>
      <dgm:spPr/>
      <dgm:t>
        <a:bodyPr/>
        <a:lstStyle/>
        <a:p>
          <a:r>
            <a:rPr lang="cs-CZ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Březen 2021</a:t>
          </a:r>
        </a:p>
        <a:p>
          <a:r>
            <a:rPr lang="cs-CZ" sz="1100" b="1">
              <a:latin typeface="Arial" panose="020B0604020202020204" pitchFamily="34" charset="0"/>
              <a:cs typeface="Arial" panose="020B0604020202020204" pitchFamily="34" charset="0"/>
            </a:rPr>
            <a:t>Posouzení realizovatelnosti</a:t>
          </a:r>
        </a:p>
      </dgm:t>
    </dgm:pt>
    <dgm:pt modelId="{4ACD77D5-2F73-4471-9860-0C20F6BDF00F}" type="parTrans" cxnId="{CDC7EB0A-9CC7-492C-A4A2-20F6B4062F6C}">
      <dgm:prSet/>
      <dgm:spPr/>
      <dgm:t>
        <a:bodyPr/>
        <a:lstStyle/>
        <a:p>
          <a:endParaRPr lang="cs-CZ"/>
        </a:p>
      </dgm:t>
    </dgm:pt>
    <dgm:pt modelId="{CF48F7F1-DF06-42AE-B4CD-2314A6BEFBA6}" type="sibTrans" cxnId="{CDC7EB0A-9CC7-492C-A4A2-20F6B4062F6C}">
      <dgm:prSet/>
      <dgm:spPr/>
      <dgm:t>
        <a:bodyPr/>
        <a:lstStyle/>
        <a:p>
          <a:endParaRPr lang="cs-CZ"/>
        </a:p>
      </dgm:t>
    </dgm:pt>
    <dgm:pt modelId="{8D8AC03D-0705-4580-A8C7-9BA5B5E36F65}">
      <dgm:prSet custT="1"/>
      <dgm:spPr/>
      <dgm:t>
        <a:bodyPr/>
        <a:lstStyle/>
        <a:p>
          <a:r>
            <a:rPr lang="cs-CZ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Duben 2021</a:t>
          </a:r>
        </a:p>
        <a:p>
          <a:r>
            <a:rPr lang="cs-CZ" sz="1100" b="1">
              <a:latin typeface="Arial" panose="020B0604020202020204" pitchFamily="34" charset="0"/>
              <a:cs typeface="Arial" panose="020B0604020202020204" pitchFamily="34" charset="0"/>
            </a:rPr>
            <a:t>Prezentace vybraných návrhů</a:t>
          </a:r>
        </a:p>
      </dgm:t>
    </dgm:pt>
    <dgm:pt modelId="{9F4304D7-7F27-4F0B-AA4B-66B2BD501474}" type="parTrans" cxnId="{E029360F-0757-436E-AA5B-CDEED3199A66}">
      <dgm:prSet/>
      <dgm:spPr/>
      <dgm:t>
        <a:bodyPr/>
        <a:lstStyle/>
        <a:p>
          <a:endParaRPr lang="cs-CZ"/>
        </a:p>
      </dgm:t>
    </dgm:pt>
    <dgm:pt modelId="{D2B98506-52EC-4B89-9AEE-850B98860BC9}" type="sibTrans" cxnId="{E029360F-0757-436E-AA5B-CDEED3199A66}">
      <dgm:prSet/>
      <dgm:spPr/>
      <dgm:t>
        <a:bodyPr/>
        <a:lstStyle/>
        <a:p>
          <a:endParaRPr lang="cs-CZ"/>
        </a:p>
      </dgm:t>
    </dgm:pt>
    <dgm:pt modelId="{9106E640-F016-448C-83FF-55655E4DE2FC}">
      <dgm:prSet custT="1"/>
      <dgm:spPr/>
      <dgm:t>
        <a:bodyPr/>
        <a:lstStyle/>
        <a:p>
          <a:r>
            <a:rPr lang="cs-CZ" sz="11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Květen 2021</a:t>
          </a:r>
        </a:p>
        <a:p>
          <a:r>
            <a:rPr lang="cs-CZ" sz="1100" b="1">
              <a:latin typeface="Arial" panose="020B0604020202020204" pitchFamily="34" charset="0"/>
              <a:cs typeface="Arial" panose="020B0604020202020204" pitchFamily="34" charset="0"/>
            </a:rPr>
            <a:t>Hlasování</a:t>
          </a:r>
        </a:p>
      </dgm:t>
    </dgm:pt>
    <dgm:pt modelId="{094CF8E0-82FA-468F-A66A-BCBD2F9CD1AA}" type="parTrans" cxnId="{41D6F7DA-28B0-490C-90A6-3F15B501B89F}">
      <dgm:prSet/>
      <dgm:spPr/>
      <dgm:t>
        <a:bodyPr/>
        <a:lstStyle/>
        <a:p>
          <a:endParaRPr lang="cs-CZ"/>
        </a:p>
      </dgm:t>
    </dgm:pt>
    <dgm:pt modelId="{2CA2FF9C-65F6-4060-8F40-24C5806C3D4C}" type="sibTrans" cxnId="{41D6F7DA-28B0-490C-90A6-3F15B501B89F}">
      <dgm:prSet/>
      <dgm:spPr/>
      <dgm:t>
        <a:bodyPr/>
        <a:lstStyle/>
        <a:p>
          <a:endParaRPr lang="cs-CZ"/>
        </a:p>
      </dgm:t>
    </dgm:pt>
    <dgm:pt modelId="{D4F6709E-A610-4049-8307-76D3B4BE94C2}">
      <dgm:prSet custT="1"/>
      <dgm:spPr/>
      <dgm:t>
        <a:bodyPr/>
        <a:lstStyle/>
        <a:p>
          <a:r>
            <a:rPr lang="cs-CZ" sz="10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Červen 2021- Květen 2022</a:t>
          </a:r>
        </a:p>
        <a:p>
          <a:r>
            <a:rPr lang="cs-CZ" sz="1000" b="1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Květen 2023</a:t>
          </a:r>
        </a:p>
        <a:p>
          <a:r>
            <a:rPr lang="cs-CZ" sz="1000" b="1">
              <a:latin typeface="Arial" panose="020B0604020202020204" pitchFamily="34" charset="0"/>
              <a:cs typeface="Arial" panose="020B0604020202020204" pitchFamily="34" charset="0"/>
            </a:rPr>
            <a:t>Realizace  projektů</a:t>
          </a:r>
        </a:p>
      </dgm:t>
    </dgm:pt>
    <dgm:pt modelId="{E8324197-9D21-4868-A089-98969BC3F804}" type="parTrans" cxnId="{7D72CDC4-A532-419D-BF06-60F70E506DB4}">
      <dgm:prSet/>
      <dgm:spPr/>
      <dgm:t>
        <a:bodyPr/>
        <a:lstStyle/>
        <a:p>
          <a:endParaRPr lang="cs-CZ"/>
        </a:p>
      </dgm:t>
    </dgm:pt>
    <dgm:pt modelId="{38975F22-3788-4091-A14A-1CF80127AEF5}" type="sibTrans" cxnId="{7D72CDC4-A532-419D-BF06-60F70E506DB4}">
      <dgm:prSet/>
      <dgm:spPr/>
      <dgm:t>
        <a:bodyPr/>
        <a:lstStyle/>
        <a:p>
          <a:endParaRPr lang="cs-CZ"/>
        </a:p>
      </dgm:t>
    </dgm:pt>
    <dgm:pt modelId="{0DA8C6A2-824D-4412-8CDC-30B2125A50B3}" type="pres">
      <dgm:prSet presAssocID="{8E0BAF2E-C2D7-4830-9FEC-9FB7CEC6E091}" presName="CompostProcess" presStyleCnt="0">
        <dgm:presLayoutVars>
          <dgm:dir/>
          <dgm:resizeHandles val="exact"/>
        </dgm:presLayoutVars>
      </dgm:prSet>
      <dgm:spPr/>
    </dgm:pt>
    <dgm:pt modelId="{129D8154-F514-46E7-9687-C143E69DEF4A}" type="pres">
      <dgm:prSet presAssocID="{8E0BAF2E-C2D7-4830-9FEC-9FB7CEC6E091}" presName="arrow" presStyleLbl="bgShp" presStyleIdx="0" presStyleCnt="1"/>
      <dgm:spPr/>
    </dgm:pt>
    <dgm:pt modelId="{FE6226AA-46BD-4AC7-95D8-811A1CE1CDFF}" type="pres">
      <dgm:prSet presAssocID="{8E0BAF2E-C2D7-4830-9FEC-9FB7CEC6E091}" presName="linearProcess" presStyleCnt="0"/>
      <dgm:spPr/>
    </dgm:pt>
    <dgm:pt modelId="{34D11BAC-E4FA-4414-B6CA-022254ED0BD5}" type="pres">
      <dgm:prSet presAssocID="{A0BA78C4-00A3-45F9-B4C7-204BAB1164F3}" presName="textNode" presStyleLbl="node1" presStyleIdx="0" presStyleCnt="6" custScaleX="120820" custScaleY="170290">
        <dgm:presLayoutVars>
          <dgm:bulletEnabled val="1"/>
        </dgm:presLayoutVars>
      </dgm:prSet>
      <dgm:spPr/>
    </dgm:pt>
    <dgm:pt modelId="{67B24355-FCEE-440E-AA2F-BC327370F4C6}" type="pres">
      <dgm:prSet presAssocID="{E3224FBE-59A6-4E5A-9FA3-C4B6F2420810}" presName="sibTrans" presStyleCnt="0"/>
      <dgm:spPr/>
    </dgm:pt>
    <dgm:pt modelId="{2250F767-F4B4-4064-86D6-25D8B0246486}" type="pres">
      <dgm:prSet presAssocID="{99379386-790E-40C5-A599-0256B99D94EF}" presName="textNode" presStyleLbl="node1" presStyleIdx="1" presStyleCnt="6" custScaleY="167875">
        <dgm:presLayoutVars>
          <dgm:bulletEnabled val="1"/>
        </dgm:presLayoutVars>
      </dgm:prSet>
      <dgm:spPr/>
    </dgm:pt>
    <dgm:pt modelId="{32187417-260D-4B33-BF89-4CCBAE8D76BC}" type="pres">
      <dgm:prSet presAssocID="{5461D957-A9BB-4E0E-9D50-187B8C0CE9E3}" presName="sibTrans" presStyleCnt="0"/>
      <dgm:spPr/>
    </dgm:pt>
    <dgm:pt modelId="{12E2D71C-E45F-41EA-AB39-BDA6CBD1CA44}" type="pres">
      <dgm:prSet presAssocID="{7D7172B9-A83D-4E49-8512-7A61594C1BAC}" presName="textNode" presStyleLbl="node1" presStyleIdx="2" presStyleCnt="6" custScaleX="169980" custScaleY="172706">
        <dgm:presLayoutVars>
          <dgm:bulletEnabled val="1"/>
        </dgm:presLayoutVars>
      </dgm:prSet>
      <dgm:spPr/>
    </dgm:pt>
    <dgm:pt modelId="{F4BD31DC-027F-4D21-A923-E2C335158A4E}" type="pres">
      <dgm:prSet presAssocID="{CF48F7F1-DF06-42AE-B4CD-2314A6BEFBA6}" presName="sibTrans" presStyleCnt="0"/>
      <dgm:spPr/>
    </dgm:pt>
    <dgm:pt modelId="{9231E82F-56A2-47D8-9CED-8E5684382D32}" type="pres">
      <dgm:prSet presAssocID="{8D8AC03D-0705-4580-A8C7-9BA5B5E36F65}" presName="textNode" presStyleLbl="node1" presStyleIdx="3" presStyleCnt="6" custScaleX="123462" custScaleY="179953" custLinFactNeighborX="-15327" custLinFactNeighborY="-1208">
        <dgm:presLayoutVars>
          <dgm:bulletEnabled val="1"/>
        </dgm:presLayoutVars>
      </dgm:prSet>
      <dgm:spPr/>
    </dgm:pt>
    <dgm:pt modelId="{994EA99C-64EC-4D7A-AF08-92849A1DFA80}" type="pres">
      <dgm:prSet presAssocID="{D2B98506-52EC-4B89-9AEE-850B98860BC9}" presName="sibTrans" presStyleCnt="0"/>
      <dgm:spPr/>
    </dgm:pt>
    <dgm:pt modelId="{BAADC6B0-EB1B-4B25-9F94-B206423764F4}" type="pres">
      <dgm:prSet presAssocID="{9106E640-F016-448C-83FF-55655E4DE2FC}" presName="textNode" presStyleLbl="node1" presStyleIdx="4" presStyleCnt="6" custScaleX="120409" custScaleY="182367">
        <dgm:presLayoutVars>
          <dgm:bulletEnabled val="1"/>
        </dgm:presLayoutVars>
      </dgm:prSet>
      <dgm:spPr/>
    </dgm:pt>
    <dgm:pt modelId="{EDCF417C-D386-4457-9CFB-8A0FD3D805D5}" type="pres">
      <dgm:prSet presAssocID="{2CA2FF9C-65F6-4060-8F40-24C5806C3D4C}" presName="sibTrans" presStyleCnt="0"/>
      <dgm:spPr/>
    </dgm:pt>
    <dgm:pt modelId="{1CA67631-0ADD-4395-8D85-CF156C87C7F6}" type="pres">
      <dgm:prSet presAssocID="{D4F6709E-A610-4049-8307-76D3B4BE94C2}" presName="textNode" presStyleLbl="node1" presStyleIdx="5" presStyleCnt="6" custScaleX="106047" custScaleY="199276">
        <dgm:presLayoutVars>
          <dgm:bulletEnabled val="1"/>
        </dgm:presLayoutVars>
      </dgm:prSet>
      <dgm:spPr/>
    </dgm:pt>
  </dgm:ptLst>
  <dgm:cxnLst>
    <dgm:cxn modelId="{CDC7EB0A-9CC7-492C-A4A2-20F6B4062F6C}" srcId="{8E0BAF2E-C2D7-4830-9FEC-9FB7CEC6E091}" destId="{7D7172B9-A83D-4E49-8512-7A61594C1BAC}" srcOrd="2" destOrd="0" parTransId="{4ACD77D5-2F73-4471-9860-0C20F6BDF00F}" sibTransId="{CF48F7F1-DF06-42AE-B4CD-2314A6BEFBA6}"/>
    <dgm:cxn modelId="{E029360F-0757-436E-AA5B-CDEED3199A66}" srcId="{8E0BAF2E-C2D7-4830-9FEC-9FB7CEC6E091}" destId="{8D8AC03D-0705-4580-A8C7-9BA5B5E36F65}" srcOrd="3" destOrd="0" parTransId="{9F4304D7-7F27-4F0B-AA4B-66B2BD501474}" sibTransId="{D2B98506-52EC-4B89-9AEE-850B98860BC9}"/>
    <dgm:cxn modelId="{F506664D-445D-43D7-972E-AB36B1948797}" type="presOf" srcId="{A0BA78C4-00A3-45F9-B4C7-204BAB1164F3}" destId="{34D11BAC-E4FA-4414-B6CA-022254ED0BD5}" srcOrd="0" destOrd="0" presId="urn:microsoft.com/office/officeart/2005/8/layout/hProcess9"/>
    <dgm:cxn modelId="{DD6C005A-4BA5-45C7-B261-52B6B73EE41F}" type="presOf" srcId="{8E0BAF2E-C2D7-4830-9FEC-9FB7CEC6E091}" destId="{0DA8C6A2-824D-4412-8CDC-30B2125A50B3}" srcOrd="0" destOrd="0" presId="urn:microsoft.com/office/officeart/2005/8/layout/hProcess9"/>
    <dgm:cxn modelId="{FD0B798C-6893-435F-9741-69A556FECC30}" srcId="{8E0BAF2E-C2D7-4830-9FEC-9FB7CEC6E091}" destId="{A0BA78C4-00A3-45F9-B4C7-204BAB1164F3}" srcOrd="0" destOrd="0" parTransId="{323273AF-00BE-4860-8017-AC62C13A9F50}" sibTransId="{E3224FBE-59A6-4E5A-9FA3-C4B6F2420810}"/>
    <dgm:cxn modelId="{72F790A3-6BAC-4D8B-9488-9CBF55D7DB03}" type="presOf" srcId="{9106E640-F016-448C-83FF-55655E4DE2FC}" destId="{BAADC6B0-EB1B-4B25-9F94-B206423764F4}" srcOrd="0" destOrd="0" presId="urn:microsoft.com/office/officeart/2005/8/layout/hProcess9"/>
    <dgm:cxn modelId="{98B804A6-7B61-4160-ACF6-757BA5C279C9}" type="presOf" srcId="{8D8AC03D-0705-4580-A8C7-9BA5B5E36F65}" destId="{9231E82F-56A2-47D8-9CED-8E5684382D32}" srcOrd="0" destOrd="0" presId="urn:microsoft.com/office/officeart/2005/8/layout/hProcess9"/>
    <dgm:cxn modelId="{7D72CDC4-A532-419D-BF06-60F70E506DB4}" srcId="{8E0BAF2E-C2D7-4830-9FEC-9FB7CEC6E091}" destId="{D4F6709E-A610-4049-8307-76D3B4BE94C2}" srcOrd="5" destOrd="0" parTransId="{E8324197-9D21-4868-A089-98969BC3F804}" sibTransId="{38975F22-3788-4091-A14A-1CF80127AEF5}"/>
    <dgm:cxn modelId="{225E1AC9-E78C-411E-AC69-ADEEC377B3CE}" type="presOf" srcId="{99379386-790E-40C5-A599-0256B99D94EF}" destId="{2250F767-F4B4-4064-86D6-25D8B0246486}" srcOrd="0" destOrd="0" presId="urn:microsoft.com/office/officeart/2005/8/layout/hProcess9"/>
    <dgm:cxn modelId="{41D6F7DA-28B0-490C-90A6-3F15B501B89F}" srcId="{8E0BAF2E-C2D7-4830-9FEC-9FB7CEC6E091}" destId="{9106E640-F016-448C-83FF-55655E4DE2FC}" srcOrd="4" destOrd="0" parTransId="{094CF8E0-82FA-468F-A66A-BCBD2F9CD1AA}" sibTransId="{2CA2FF9C-65F6-4060-8F40-24C5806C3D4C}"/>
    <dgm:cxn modelId="{EACD28E4-BEA1-4C22-B0C6-3124F6A8596A}" type="presOf" srcId="{D4F6709E-A610-4049-8307-76D3B4BE94C2}" destId="{1CA67631-0ADD-4395-8D85-CF156C87C7F6}" srcOrd="0" destOrd="0" presId="urn:microsoft.com/office/officeart/2005/8/layout/hProcess9"/>
    <dgm:cxn modelId="{7FD534EB-A850-4B1A-A672-9F3BA34AC29D}" type="presOf" srcId="{7D7172B9-A83D-4E49-8512-7A61594C1BAC}" destId="{12E2D71C-E45F-41EA-AB39-BDA6CBD1CA44}" srcOrd="0" destOrd="0" presId="urn:microsoft.com/office/officeart/2005/8/layout/hProcess9"/>
    <dgm:cxn modelId="{7622F8ED-DBDC-41F2-A6DE-BF49F7683D2A}" srcId="{8E0BAF2E-C2D7-4830-9FEC-9FB7CEC6E091}" destId="{99379386-790E-40C5-A599-0256B99D94EF}" srcOrd="1" destOrd="0" parTransId="{D597D919-CE3A-48DE-A522-D39C542DA7A1}" sibTransId="{5461D957-A9BB-4E0E-9D50-187B8C0CE9E3}"/>
    <dgm:cxn modelId="{2F75D65D-2736-43D6-AA2E-57AC520CF707}" type="presParOf" srcId="{0DA8C6A2-824D-4412-8CDC-30B2125A50B3}" destId="{129D8154-F514-46E7-9687-C143E69DEF4A}" srcOrd="0" destOrd="0" presId="urn:microsoft.com/office/officeart/2005/8/layout/hProcess9"/>
    <dgm:cxn modelId="{BF198C4F-67BC-4E1D-AC13-2D8A28322732}" type="presParOf" srcId="{0DA8C6A2-824D-4412-8CDC-30B2125A50B3}" destId="{FE6226AA-46BD-4AC7-95D8-811A1CE1CDFF}" srcOrd="1" destOrd="0" presId="urn:microsoft.com/office/officeart/2005/8/layout/hProcess9"/>
    <dgm:cxn modelId="{0F919C41-D111-4C79-A8B0-4C9E6E82DFA1}" type="presParOf" srcId="{FE6226AA-46BD-4AC7-95D8-811A1CE1CDFF}" destId="{34D11BAC-E4FA-4414-B6CA-022254ED0BD5}" srcOrd="0" destOrd="0" presId="urn:microsoft.com/office/officeart/2005/8/layout/hProcess9"/>
    <dgm:cxn modelId="{AA9BC9E7-715B-4521-B576-69A43B2E97DD}" type="presParOf" srcId="{FE6226AA-46BD-4AC7-95D8-811A1CE1CDFF}" destId="{67B24355-FCEE-440E-AA2F-BC327370F4C6}" srcOrd="1" destOrd="0" presId="urn:microsoft.com/office/officeart/2005/8/layout/hProcess9"/>
    <dgm:cxn modelId="{954FF68C-F293-48F6-B483-6AC0724321D0}" type="presParOf" srcId="{FE6226AA-46BD-4AC7-95D8-811A1CE1CDFF}" destId="{2250F767-F4B4-4064-86D6-25D8B0246486}" srcOrd="2" destOrd="0" presId="urn:microsoft.com/office/officeart/2005/8/layout/hProcess9"/>
    <dgm:cxn modelId="{BA8B0AD8-5FB8-4F23-9B81-E1F74C7517B2}" type="presParOf" srcId="{FE6226AA-46BD-4AC7-95D8-811A1CE1CDFF}" destId="{32187417-260D-4B33-BF89-4CCBAE8D76BC}" srcOrd="3" destOrd="0" presId="urn:microsoft.com/office/officeart/2005/8/layout/hProcess9"/>
    <dgm:cxn modelId="{5694ED3E-87DC-4ABA-9369-11841C93E290}" type="presParOf" srcId="{FE6226AA-46BD-4AC7-95D8-811A1CE1CDFF}" destId="{12E2D71C-E45F-41EA-AB39-BDA6CBD1CA44}" srcOrd="4" destOrd="0" presId="urn:microsoft.com/office/officeart/2005/8/layout/hProcess9"/>
    <dgm:cxn modelId="{3F2F8F82-5800-4D93-A967-52861557A584}" type="presParOf" srcId="{FE6226AA-46BD-4AC7-95D8-811A1CE1CDFF}" destId="{F4BD31DC-027F-4D21-A923-E2C335158A4E}" srcOrd="5" destOrd="0" presId="urn:microsoft.com/office/officeart/2005/8/layout/hProcess9"/>
    <dgm:cxn modelId="{AF95E7D9-A8EF-4AC3-93CA-0C868EB64EB7}" type="presParOf" srcId="{FE6226AA-46BD-4AC7-95D8-811A1CE1CDFF}" destId="{9231E82F-56A2-47D8-9CED-8E5684382D32}" srcOrd="6" destOrd="0" presId="urn:microsoft.com/office/officeart/2005/8/layout/hProcess9"/>
    <dgm:cxn modelId="{7E5FC485-349E-4F94-9700-F501916E4676}" type="presParOf" srcId="{FE6226AA-46BD-4AC7-95D8-811A1CE1CDFF}" destId="{994EA99C-64EC-4D7A-AF08-92849A1DFA80}" srcOrd="7" destOrd="0" presId="urn:microsoft.com/office/officeart/2005/8/layout/hProcess9"/>
    <dgm:cxn modelId="{CC811DBB-1004-4411-9747-63A61F5E7F40}" type="presParOf" srcId="{FE6226AA-46BD-4AC7-95D8-811A1CE1CDFF}" destId="{BAADC6B0-EB1B-4B25-9F94-B206423764F4}" srcOrd="8" destOrd="0" presId="urn:microsoft.com/office/officeart/2005/8/layout/hProcess9"/>
    <dgm:cxn modelId="{9EFE17B8-9FDC-4335-8ED1-35E7DEF4085E}" type="presParOf" srcId="{FE6226AA-46BD-4AC7-95D8-811A1CE1CDFF}" destId="{EDCF417C-D386-4457-9CFB-8A0FD3D805D5}" srcOrd="9" destOrd="0" presId="urn:microsoft.com/office/officeart/2005/8/layout/hProcess9"/>
    <dgm:cxn modelId="{A68BDB09-97AD-45D1-86C7-3498FCB31C0C}" type="presParOf" srcId="{FE6226AA-46BD-4AC7-95D8-811A1CE1CDFF}" destId="{1CA67631-0ADD-4395-8D85-CF156C87C7F6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DF7C4D-1939-41E7-8DA0-DBCB521A7176}">
      <dsp:nvSpPr>
        <dsp:cNvPr id="0" name=""/>
        <dsp:cNvSpPr/>
      </dsp:nvSpPr>
      <dsp:spPr>
        <a:xfrm>
          <a:off x="0" y="1615854"/>
          <a:ext cx="6225540" cy="21208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Realizace vítězných projektů</a:t>
          </a:r>
        </a:p>
      </dsp:txBody>
      <dsp:txXfrm>
        <a:off x="0" y="1615854"/>
        <a:ext cx="6225540" cy="212080"/>
      </dsp:txXfrm>
    </dsp:sp>
    <dsp:sp modelId="{7C765499-9829-43A7-A22F-E8D1F2D971DE}">
      <dsp:nvSpPr>
        <dsp:cNvPr id="0" name=""/>
        <dsp:cNvSpPr/>
      </dsp:nvSpPr>
      <dsp:spPr>
        <a:xfrm rot="10800000">
          <a:off x="0" y="1292856"/>
          <a:ext cx="6225540" cy="3261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Hlasování</a:t>
          </a:r>
        </a:p>
      </dsp:txBody>
      <dsp:txXfrm rot="10800000">
        <a:off x="0" y="1292856"/>
        <a:ext cx="6225540" cy="211941"/>
      </dsp:txXfrm>
    </dsp:sp>
    <dsp:sp modelId="{4E01CFCD-3FC8-4445-84CC-4FE3450707A8}">
      <dsp:nvSpPr>
        <dsp:cNvPr id="0" name=""/>
        <dsp:cNvSpPr/>
      </dsp:nvSpPr>
      <dsp:spPr>
        <a:xfrm rot="10800000">
          <a:off x="0" y="969858"/>
          <a:ext cx="6225540" cy="3261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Prezentace vybraných návrhů</a:t>
          </a:r>
        </a:p>
      </dsp:txBody>
      <dsp:txXfrm rot="10800000">
        <a:off x="0" y="969858"/>
        <a:ext cx="6225540" cy="211941"/>
      </dsp:txXfrm>
    </dsp:sp>
    <dsp:sp modelId="{EB69B29F-06CE-4CD0-9149-03D506533DA2}">
      <dsp:nvSpPr>
        <dsp:cNvPr id="0" name=""/>
        <dsp:cNvSpPr/>
      </dsp:nvSpPr>
      <dsp:spPr>
        <a:xfrm rot="10800000">
          <a:off x="0" y="646860"/>
          <a:ext cx="6225540" cy="3261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Kontrola realizovatelnosti</a:t>
          </a:r>
        </a:p>
      </dsp:txBody>
      <dsp:txXfrm rot="10800000">
        <a:off x="0" y="646860"/>
        <a:ext cx="6225540" cy="211941"/>
      </dsp:txXfrm>
    </dsp:sp>
    <dsp:sp modelId="{2BAC53FB-86BE-4533-8923-1093C4021E34}">
      <dsp:nvSpPr>
        <dsp:cNvPr id="0" name=""/>
        <dsp:cNvSpPr/>
      </dsp:nvSpPr>
      <dsp:spPr>
        <a:xfrm rot="10800000">
          <a:off x="0" y="323863"/>
          <a:ext cx="6225540" cy="3261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Písemný návrh</a:t>
          </a:r>
        </a:p>
      </dsp:txBody>
      <dsp:txXfrm rot="10800000">
        <a:off x="0" y="323863"/>
        <a:ext cx="6225540" cy="211941"/>
      </dsp:txXfrm>
    </dsp:sp>
    <dsp:sp modelId="{189F36D2-300A-42B7-AE33-A24B0A558E4B}">
      <dsp:nvSpPr>
        <dsp:cNvPr id="0" name=""/>
        <dsp:cNvSpPr/>
      </dsp:nvSpPr>
      <dsp:spPr>
        <a:xfrm rot="10800000">
          <a:off x="0" y="865"/>
          <a:ext cx="6225540" cy="3261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latin typeface="Arial" panose="020B0604020202020204" pitchFamily="34" charset="0"/>
              <a:cs typeface="Arial" panose="020B0604020202020204" pitchFamily="34" charset="0"/>
            </a:rPr>
            <a:t>Nápad</a:t>
          </a:r>
        </a:p>
      </dsp:txBody>
      <dsp:txXfrm rot="10800000">
        <a:off x="0" y="865"/>
        <a:ext cx="6225540" cy="2119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9D8154-F514-46E7-9687-C143E69DEF4A}">
      <dsp:nvSpPr>
        <dsp:cNvPr id="0" name=""/>
        <dsp:cNvSpPr/>
      </dsp:nvSpPr>
      <dsp:spPr>
        <a:xfrm>
          <a:off x="466343" y="0"/>
          <a:ext cx="5285232" cy="157734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D11BAC-E4FA-4414-B6CA-022254ED0BD5}">
      <dsp:nvSpPr>
        <dsp:cNvPr id="0" name=""/>
        <dsp:cNvSpPr/>
      </dsp:nvSpPr>
      <dsp:spPr>
        <a:xfrm>
          <a:off x="3163" y="251459"/>
          <a:ext cx="922435" cy="10744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Leden 2021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Arial" panose="020B0604020202020204" pitchFamily="34" charset="0"/>
              <a:cs typeface="Arial" panose="020B0604020202020204" pitchFamily="34" charset="0"/>
            </a:rPr>
            <a:t>Vyhlášení výzvy</a:t>
          </a:r>
        </a:p>
      </dsp:txBody>
      <dsp:txXfrm>
        <a:off x="48193" y="296489"/>
        <a:ext cx="832375" cy="984360"/>
      </dsp:txXfrm>
    </dsp:sp>
    <dsp:sp modelId="{2250F767-F4B4-4064-86D6-25D8B0246486}">
      <dsp:nvSpPr>
        <dsp:cNvPr id="0" name=""/>
        <dsp:cNvSpPr/>
      </dsp:nvSpPr>
      <dsp:spPr>
        <a:xfrm>
          <a:off x="1036871" y="259078"/>
          <a:ext cx="763479" cy="10591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Únor 2021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Arial" panose="020B0604020202020204" pitchFamily="34" charset="0"/>
              <a:cs typeface="Arial" panose="020B0604020202020204" pitchFamily="34" charset="0"/>
            </a:rPr>
            <a:t>Sběr návrhů</a:t>
          </a:r>
        </a:p>
      </dsp:txBody>
      <dsp:txXfrm>
        <a:off x="1074141" y="296348"/>
        <a:ext cx="688939" cy="984643"/>
      </dsp:txXfrm>
    </dsp:sp>
    <dsp:sp modelId="{12E2D71C-E45F-41EA-AB39-BDA6CBD1CA44}">
      <dsp:nvSpPr>
        <dsp:cNvPr id="0" name=""/>
        <dsp:cNvSpPr/>
      </dsp:nvSpPr>
      <dsp:spPr>
        <a:xfrm>
          <a:off x="1911624" y="243837"/>
          <a:ext cx="1297762" cy="10896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Březen 2021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Arial" panose="020B0604020202020204" pitchFamily="34" charset="0"/>
              <a:cs typeface="Arial" panose="020B0604020202020204" pitchFamily="34" charset="0"/>
            </a:rPr>
            <a:t>Posouzení realizovatelnosti</a:t>
          </a:r>
        </a:p>
      </dsp:txBody>
      <dsp:txXfrm>
        <a:off x="1964817" y="297030"/>
        <a:ext cx="1191376" cy="983278"/>
      </dsp:txXfrm>
    </dsp:sp>
    <dsp:sp modelId="{9231E82F-56A2-47D8-9CED-8E5684382D32}">
      <dsp:nvSpPr>
        <dsp:cNvPr id="0" name=""/>
        <dsp:cNvSpPr/>
      </dsp:nvSpPr>
      <dsp:spPr>
        <a:xfrm>
          <a:off x="3303604" y="213354"/>
          <a:ext cx="942606" cy="11353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Duben 2021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Arial" panose="020B0604020202020204" pitchFamily="34" charset="0"/>
              <a:cs typeface="Arial" panose="020B0604020202020204" pitchFamily="34" charset="0"/>
            </a:rPr>
            <a:t>Prezentace vybraných návrhů</a:t>
          </a:r>
        </a:p>
      </dsp:txBody>
      <dsp:txXfrm>
        <a:off x="3349618" y="259368"/>
        <a:ext cx="850578" cy="1043360"/>
      </dsp:txXfrm>
    </dsp:sp>
    <dsp:sp modelId="{BAADC6B0-EB1B-4B25-9F94-B206423764F4}">
      <dsp:nvSpPr>
        <dsp:cNvPr id="0" name=""/>
        <dsp:cNvSpPr/>
      </dsp:nvSpPr>
      <dsp:spPr>
        <a:xfrm>
          <a:off x="4374539" y="213360"/>
          <a:ext cx="919297" cy="115061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Květen 2021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Arial" panose="020B0604020202020204" pitchFamily="34" charset="0"/>
              <a:cs typeface="Arial" panose="020B0604020202020204" pitchFamily="34" charset="0"/>
            </a:rPr>
            <a:t>Hlasování</a:t>
          </a:r>
        </a:p>
      </dsp:txBody>
      <dsp:txXfrm>
        <a:off x="4419415" y="258236"/>
        <a:ext cx="829545" cy="1060867"/>
      </dsp:txXfrm>
    </dsp:sp>
    <dsp:sp modelId="{1CA67631-0ADD-4395-8D85-CF156C87C7F6}">
      <dsp:nvSpPr>
        <dsp:cNvPr id="0" name=""/>
        <dsp:cNvSpPr/>
      </dsp:nvSpPr>
      <dsp:spPr>
        <a:xfrm>
          <a:off x="5405109" y="160017"/>
          <a:ext cx="809647" cy="1257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Červen 2021- Květen 2022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Květen 2023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>
              <a:latin typeface="Arial" panose="020B0604020202020204" pitchFamily="34" charset="0"/>
              <a:cs typeface="Arial" panose="020B0604020202020204" pitchFamily="34" charset="0"/>
            </a:rPr>
            <a:t>Realizace  projektů</a:t>
          </a:r>
        </a:p>
      </dsp:txBody>
      <dsp:txXfrm>
        <a:off x="5444633" y="199541"/>
        <a:ext cx="730599" cy="1178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6475-6C95-450F-B0E9-9D86510D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Ganovská Dominika</cp:lastModifiedBy>
  <cp:revision>5</cp:revision>
  <cp:lastPrinted>2019-02-13T06:50:00Z</cp:lastPrinted>
  <dcterms:created xsi:type="dcterms:W3CDTF">2020-12-03T12:40:00Z</dcterms:created>
  <dcterms:modified xsi:type="dcterms:W3CDTF">2021-01-15T12:10:00Z</dcterms:modified>
</cp:coreProperties>
</file>