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7C535" w14:textId="77777777" w:rsidR="00143661" w:rsidRDefault="00143661" w:rsidP="00143661">
      <w:bookmarkStart w:id="0" w:name="_GoBack"/>
      <w:bookmarkEnd w:id="0"/>
    </w:p>
    <w:p w14:paraId="61255798" w14:textId="77777777" w:rsidR="00FA1A81" w:rsidRDefault="00FA1A81" w:rsidP="00FA1A81">
      <w:pPr>
        <w:jc w:val="center"/>
        <w:rPr>
          <w:rFonts w:ascii="Arial" w:hAnsi="Arial" w:cs="Arial"/>
          <w:b/>
          <w:color w:val="4472C4" w:themeColor="accent5"/>
          <w:sz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09E5E26" w14:textId="77777777" w:rsidR="00FA1A81" w:rsidRDefault="00FA1A81" w:rsidP="00FA1A81">
      <w:pPr>
        <w:jc w:val="center"/>
        <w:rPr>
          <w:rFonts w:ascii="Arial" w:hAnsi="Arial" w:cs="Arial"/>
          <w:b/>
          <w:color w:val="4472C4" w:themeColor="accent5"/>
          <w:sz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DAF7317" w14:textId="7FBE9201" w:rsidR="0016282C" w:rsidRDefault="00FA1A81" w:rsidP="00FA1A81">
      <w:pPr>
        <w:jc w:val="center"/>
        <w:rPr>
          <w:rFonts w:ascii="Arial" w:hAnsi="Arial" w:cs="Arial"/>
          <w:b/>
          <w:color w:val="4472C4" w:themeColor="accent5"/>
          <w:sz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A1A81">
        <w:rPr>
          <w:rFonts w:ascii="Arial" w:hAnsi="Arial" w:cs="Arial"/>
          <w:b/>
          <w:color w:val="4472C4" w:themeColor="accent5"/>
          <w:sz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VÝZVA</w:t>
      </w:r>
      <w:r w:rsidR="0016282C">
        <w:rPr>
          <w:rFonts w:ascii="Arial" w:hAnsi="Arial" w:cs="Arial"/>
          <w:b/>
          <w:color w:val="4472C4" w:themeColor="accent5"/>
          <w:sz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068EC248" w14:textId="5EDF1F7B" w:rsidR="00FA1A81" w:rsidRPr="00FA1A81" w:rsidRDefault="00FA1A81" w:rsidP="00FA1A81">
      <w:pPr>
        <w:jc w:val="center"/>
        <w:rPr>
          <w:rFonts w:ascii="Arial" w:hAnsi="Arial" w:cs="Arial"/>
          <w:b/>
          <w:color w:val="4472C4" w:themeColor="accent5"/>
          <w:sz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A1A81">
        <w:rPr>
          <w:rFonts w:ascii="Arial" w:hAnsi="Arial" w:cs="Arial"/>
          <w:b/>
          <w:color w:val="4472C4" w:themeColor="accent5"/>
          <w:sz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 PŘEDKLÁDÁNÍ</w:t>
      </w:r>
    </w:p>
    <w:p w14:paraId="2DBFFBFB" w14:textId="77777777" w:rsidR="00FA1A81" w:rsidRDefault="00FA1A81" w:rsidP="00FA1A81">
      <w:pPr>
        <w:jc w:val="center"/>
        <w:rPr>
          <w:rFonts w:ascii="Arial" w:hAnsi="Arial" w:cs="Arial"/>
          <w:b/>
          <w:color w:val="4472C4" w:themeColor="accent5"/>
          <w:sz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A1A81">
        <w:rPr>
          <w:rFonts w:ascii="Arial" w:hAnsi="Arial" w:cs="Arial"/>
          <w:b/>
          <w:color w:val="4472C4" w:themeColor="accent5"/>
          <w:sz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PROJEKTŮ</w:t>
      </w:r>
    </w:p>
    <w:p w14:paraId="39328C06" w14:textId="77777777" w:rsidR="004A5DDB" w:rsidRDefault="004A5DDB" w:rsidP="004A5DDB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42E4B679" wp14:editId="5B3928A1">
            <wp:extent cx="6390640" cy="2987675"/>
            <wp:effectExtent l="0" t="0" r="0" b="3175"/>
            <wp:docPr id="69" name="Obráze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DJI_0123x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292BA" w14:textId="77777777" w:rsidR="004A5DDB" w:rsidRDefault="004A5DDB" w:rsidP="004A5DDB">
      <w:pPr>
        <w:jc w:val="both"/>
        <w:rPr>
          <w:rFonts w:ascii="Arial" w:hAnsi="Arial" w:cs="Arial"/>
        </w:rPr>
      </w:pPr>
    </w:p>
    <w:p w14:paraId="2633CD87" w14:textId="77777777" w:rsidR="004A5DDB" w:rsidRDefault="004A5DDB" w:rsidP="004A5DDB">
      <w:pPr>
        <w:jc w:val="both"/>
        <w:rPr>
          <w:rFonts w:ascii="Arial" w:hAnsi="Arial" w:cs="Arial"/>
        </w:rPr>
      </w:pPr>
    </w:p>
    <w:p w14:paraId="2C60735C" w14:textId="34D7CAA9" w:rsidR="00FA1A81" w:rsidRPr="004A5DDB" w:rsidRDefault="004A5DDB" w:rsidP="004A5DDB">
      <w:pPr>
        <w:jc w:val="both"/>
        <w:rPr>
          <w:rFonts w:ascii="Arial" w:hAnsi="Arial" w:cs="Arial"/>
        </w:rPr>
      </w:pPr>
      <w:r w:rsidRPr="004A5DDB">
        <w:rPr>
          <w:rFonts w:ascii="Arial" w:hAnsi="Arial" w:cs="Arial"/>
        </w:rPr>
        <w:t>Zastupitelstvo města Orlové dne 25.</w:t>
      </w:r>
      <w:r>
        <w:rPr>
          <w:rFonts w:ascii="Arial" w:hAnsi="Arial" w:cs="Arial"/>
        </w:rPr>
        <w:t xml:space="preserve"> </w:t>
      </w:r>
      <w:r w:rsidRPr="004A5DDB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A5DDB">
        <w:rPr>
          <w:rFonts w:ascii="Arial" w:hAnsi="Arial" w:cs="Arial"/>
        </w:rPr>
        <w:t>2019 u</w:t>
      </w:r>
      <w:r w:rsidR="00FA1A81" w:rsidRPr="004A5DDB">
        <w:rPr>
          <w:rFonts w:ascii="Arial" w:hAnsi="Arial" w:cs="Arial"/>
        </w:rPr>
        <w:t>snesením č</w:t>
      </w:r>
      <w:r w:rsidR="003020E3">
        <w:rPr>
          <w:rFonts w:ascii="Arial" w:hAnsi="Arial" w:cs="Arial"/>
        </w:rPr>
        <w:t>. 54/3</w:t>
      </w:r>
      <w:r w:rsidRPr="004A5DDB">
        <w:rPr>
          <w:rFonts w:ascii="Arial" w:hAnsi="Arial" w:cs="Arial"/>
        </w:rPr>
        <w:t xml:space="preserve"> schválilo </w:t>
      </w:r>
      <w:r w:rsidR="0016282C" w:rsidRPr="00940A42">
        <w:rPr>
          <w:rFonts w:ascii="Arial" w:hAnsi="Arial" w:cs="Arial"/>
        </w:rPr>
        <w:t xml:space="preserve">znění </w:t>
      </w:r>
      <w:r w:rsidRPr="00940A42">
        <w:rPr>
          <w:rFonts w:ascii="Arial" w:hAnsi="Arial" w:cs="Arial"/>
        </w:rPr>
        <w:t>výzvy</w:t>
      </w:r>
      <w:r w:rsidR="0016282C" w:rsidRPr="00940A42">
        <w:rPr>
          <w:rFonts w:ascii="Arial" w:hAnsi="Arial" w:cs="Arial"/>
        </w:rPr>
        <w:t xml:space="preserve"> </w:t>
      </w:r>
      <w:r w:rsidRPr="0016282C">
        <w:rPr>
          <w:rFonts w:ascii="Arial" w:hAnsi="Arial" w:cs="Arial"/>
          <w:color w:val="FF0000"/>
        </w:rPr>
        <w:t xml:space="preserve"> </w:t>
      </w:r>
      <w:r w:rsidRPr="004A5DDB">
        <w:rPr>
          <w:rFonts w:ascii="Arial" w:hAnsi="Arial" w:cs="Arial"/>
        </w:rPr>
        <w:t>v rámci pilotního projektu participativního rozpočtu města Orlové na rok 2019</w:t>
      </w:r>
    </w:p>
    <w:p w14:paraId="0B36568F" w14:textId="77777777" w:rsidR="00E1496C" w:rsidRDefault="00E1496C" w:rsidP="00CE3541">
      <w:pPr>
        <w:jc w:val="both"/>
        <w:rPr>
          <w:rFonts w:ascii="Arial" w:hAnsi="Arial" w:cs="Arial"/>
        </w:rPr>
      </w:pPr>
    </w:p>
    <w:p w14:paraId="3EA36006" w14:textId="77777777" w:rsidR="00143661" w:rsidRDefault="00143661" w:rsidP="00CE3541">
      <w:pPr>
        <w:jc w:val="both"/>
        <w:rPr>
          <w:rFonts w:ascii="Arial" w:hAnsi="Arial" w:cs="Arial"/>
        </w:rPr>
      </w:pPr>
      <w:r w:rsidRPr="00CE3541">
        <w:rPr>
          <w:rFonts w:ascii="Arial" w:hAnsi="Arial" w:cs="Arial"/>
        </w:rPr>
        <w:t xml:space="preserve">Máte chuť pomoci změnit Orlovou? Máte nápad jak zlepšit Vaše okolí?  Chybí Vám hřiště, lavičky, osvětlení nebo jiný prvek veřejného prostoru?  Díky participativnímu rozpočtu získáte možnost </w:t>
      </w:r>
      <w:r w:rsidR="00CE3541" w:rsidRPr="00CE3541">
        <w:rPr>
          <w:rFonts w:ascii="Arial" w:hAnsi="Arial" w:cs="Arial"/>
        </w:rPr>
        <w:t xml:space="preserve">podílet se na utváření podoby města a svým hlasem můžete ovlivnit, které nápady se budou realizovat. </w:t>
      </w:r>
    </w:p>
    <w:p w14:paraId="1CA7A93D" w14:textId="77777777" w:rsidR="00CE3541" w:rsidRDefault="007B3E1F" w:rsidP="00CE35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Město Orlová připravilo</w:t>
      </w:r>
      <w:r w:rsidR="00CE3541">
        <w:rPr>
          <w:rFonts w:ascii="Arial" w:hAnsi="Arial" w:cs="Arial"/>
        </w:rPr>
        <w:t xml:space="preserve"> </w:t>
      </w:r>
      <w:r w:rsidR="00CE3541">
        <w:rPr>
          <w:rFonts w:ascii="Arial" w:hAnsi="Arial" w:cs="Arial"/>
          <w:b/>
        </w:rPr>
        <w:t>rovný milión</w:t>
      </w:r>
      <w:r w:rsidR="00CE3541">
        <w:rPr>
          <w:rFonts w:ascii="Arial" w:hAnsi="Arial" w:cs="Arial"/>
        </w:rPr>
        <w:t>, o kter</w:t>
      </w:r>
      <w:r>
        <w:rPr>
          <w:rFonts w:ascii="Arial" w:hAnsi="Arial" w:cs="Arial"/>
        </w:rPr>
        <w:t xml:space="preserve">ém můžete pomoci rozhodnout. </w:t>
      </w:r>
      <w:r w:rsidR="00CE3541">
        <w:rPr>
          <w:rFonts w:ascii="Arial" w:hAnsi="Arial" w:cs="Arial"/>
        </w:rPr>
        <w:t xml:space="preserve"> </w:t>
      </w:r>
    </w:p>
    <w:p w14:paraId="67144194" w14:textId="77777777" w:rsidR="00015BA7" w:rsidRDefault="007B3E1F" w:rsidP="00CE3541">
      <w:pPr>
        <w:jc w:val="both"/>
        <w:rPr>
          <w:rFonts w:ascii="Arial" w:hAnsi="Arial" w:cs="Arial"/>
          <w:b/>
        </w:rPr>
      </w:pPr>
      <w:r w:rsidRPr="007B3E1F">
        <w:rPr>
          <w:rFonts w:ascii="Arial" w:hAnsi="Arial" w:cs="Arial"/>
          <w:b/>
        </w:rPr>
        <w:t>Jak to funguje</w:t>
      </w:r>
      <w:r>
        <w:rPr>
          <w:rFonts w:ascii="Arial" w:hAnsi="Arial" w:cs="Arial"/>
          <w:b/>
        </w:rPr>
        <w:t>?</w:t>
      </w:r>
    </w:p>
    <w:p w14:paraId="0F24C25B" w14:textId="77777777" w:rsidR="007B3E1F" w:rsidRDefault="007B3E1F" w:rsidP="00CE35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inline distT="0" distB="0" distL="0" distR="0" wp14:anchorId="3AD89F2D" wp14:editId="235F5066">
            <wp:extent cx="6581775" cy="1019175"/>
            <wp:effectExtent l="0" t="0" r="9525" b="0"/>
            <wp:docPr id="67" name="Diagram 6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1040CCA4" w14:textId="77777777" w:rsidR="007B3E1F" w:rsidRDefault="007B3E1F" w:rsidP="00CE35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Podmínky</w:t>
      </w:r>
      <w:r w:rsidR="00015BA7">
        <w:rPr>
          <w:rFonts w:ascii="Arial" w:hAnsi="Arial" w:cs="Arial"/>
          <w:b/>
        </w:rPr>
        <w:t>:</w:t>
      </w:r>
    </w:p>
    <w:p w14:paraId="20F7702B" w14:textId="4AC8AF9E" w:rsidR="00510835" w:rsidRDefault="00015BA7" w:rsidP="0051083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45AA7">
        <w:rPr>
          <w:rFonts w:ascii="Arial" w:hAnsi="Arial" w:cs="Arial"/>
        </w:rPr>
        <w:t xml:space="preserve">Navrhovatelem může být fyzická osoba starší 15 </w:t>
      </w:r>
      <w:r w:rsidR="001F43F8" w:rsidRPr="00545AA7">
        <w:rPr>
          <w:rFonts w:ascii="Arial" w:hAnsi="Arial" w:cs="Arial"/>
        </w:rPr>
        <w:t>let s</w:t>
      </w:r>
      <w:r w:rsidR="002C4B88">
        <w:rPr>
          <w:rFonts w:ascii="Arial" w:hAnsi="Arial" w:cs="Arial"/>
        </w:rPr>
        <w:t> </w:t>
      </w:r>
      <w:r w:rsidR="001F43F8" w:rsidRPr="00A70D9C">
        <w:rPr>
          <w:rFonts w:ascii="Arial" w:hAnsi="Arial" w:cs="Arial"/>
        </w:rPr>
        <w:t>trvalým</w:t>
      </w:r>
      <w:r w:rsidR="00A70D9C" w:rsidRPr="00A70D9C">
        <w:rPr>
          <w:rFonts w:ascii="Arial" w:hAnsi="Arial" w:cs="Arial"/>
        </w:rPr>
        <w:t xml:space="preserve"> pobytem</w:t>
      </w:r>
      <w:r w:rsidR="001F43F8" w:rsidRPr="00545AA7">
        <w:rPr>
          <w:rFonts w:ascii="Arial" w:hAnsi="Arial" w:cs="Arial"/>
        </w:rPr>
        <w:t xml:space="preserve"> v Orlové</w:t>
      </w:r>
      <w:r w:rsidRPr="00545AA7">
        <w:rPr>
          <w:rFonts w:ascii="Arial" w:hAnsi="Arial" w:cs="Arial"/>
        </w:rPr>
        <w:t>.</w:t>
      </w:r>
    </w:p>
    <w:p w14:paraId="4F96EB20" w14:textId="23784EF4" w:rsidR="00510835" w:rsidRDefault="00510835" w:rsidP="0051083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10835">
        <w:rPr>
          <w:rFonts w:ascii="Arial" w:hAnsi="Arial" w:cs="Arial"/>
        </w:rPr>
        <w:t>Záměr musí být realizován na pozemcích města</w:t>
      </w:r>
      <w:r w:rsidR="0016282C">
        <w:rPr>
          <w:rFonts w:ascii="Arial" w:hAnsi="Arial" w:cs="Arial"/>
        </w:rPr>
        <w:t>.</w:t>
      </w:r>
      <w:r w:rsidR="00A70D9C">
        <w:rPr>
          <w:rFonts w:ascii="Arial" w:hAnsi="Arial" w:cs="Arial"/>
        </w:rPr>
        <w:t xml:space="preserve"> </w:t>
      </w:r>
    </w:p>
    <w:p w14:paraId="16CBB3F3" w14:textId="2A33F5E6" w:rsidR="002E6DB9" w:rsidRPr="002E6DB9" w:rsidRDefault="002E6DB9" w:rsidP="0051083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Záměr </w:t>
      </w:r>
      <w:r w:rsidRPr="002E6DB9">
        <w:rPr>
          <w:rFonts w:ascii="Arial" w:hAnsi="Arial" w:cs="Arial"/>
        </w:rPr>
        <w:t>nesměřuje do bytového fondu města</w:t>
      </w:r>
      <w:r w:rsidR="0016282C">
        <w:rPr>
          <w:rFonts w:ascii="Arial" w:hAnsi="Arial" w:cs="Arial"/>
        </w:rPr>
        <w:t>.</w:t>
      </w:r>
    </w:p>
    <w:p w14:paraId="4B19FB65" w14:textId="266D3DB7" w:rsidR="002E6DB9" w:rsidRPr="00510835" w:rsidRDefault="002E6DB9" w:rsidP="0051083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Záměr musí být veřejně prospěšný</w:t>
      </w:r>
      <w:r w:rsidR="0016282C">
        <w:rPr>
          <w:rFonts w:ascii="Arial" w:hAnsi="Arial" w:cs="Arial"/>
        </w:rPr>
        <w:t>.</w:t>
      </w:r>
    </w:p>
    <w:p w14:paraId="6BC70BBB" w14:textId="47E5620F" w:rsidR="00510835" w:rsidRDefault="00545AA7" w:rsidP="00545AA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Návrh musí být předložen na předepsaném formuláři</w:t>
      </w:r>
      <w:r w:rsidR="0016282C">
        <w:rPr>
          <w:rFonts w:ascii="Arial" w:hAnsi="Arial" w:cs="Arial"/>
        </w:rPr>
        <w:t>.</w:t>
      </w:r>
      <w:r w:rsidR="00510835">
        <w:rPr>
          <w:rFonts w:ascii="Arial" w:hAnsi="Arial" w:cs="Arial"/>
        </w:rPr>
        <w:t xml:space="preserve"> </w:t>
      </w:r>
    </w:p>
    <w:p w14:paraId="4E19EE5B" w14:textId="578BF97A" w:rsidR="00510835" w:rsidRDefault="00510835" w:rsidP="00545AA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1F43F8">
        <w:rPr>
          <w:rFonts w:ascii="Arial" w:hAnsi="Arial" w:cs="Arial"/>
        </w:rPr>
        <w:t xml:space="preserve">Každý návrh musí obsahovat název s uvedením lokality zamýšlené realizace (adresa/GPS souřadnice), odůvodnění návrhu (jaký bude přínos pro město, kolika občanů se bude týkat) </w:t>
      </w:r>
      <w:r w:rsidR="0016282C">
        <w:rPr>
          <w:rFonts w:ascii="Arial" w:hAnsi="Arial" w:cs="Arial"/>
        </w:rPr>
        <w:br/>
      </w:r>
      <w:r w:rsidRPr="001F43F8">
        <w:rPr>
          <w:rFonts w:ascii="Arial" w:hAnsi="Arial" w:cs="Arial"/>
        </w:rPr>
        <w:t>a detailní popis se všemi podklady pro technickou analýzu (fotodokumentace stávajícího stavu, vizualizace, typy navrhovaných prvků</w:t>
      </w:r>
      <w:r w:rsidR="00D64738">
        <w:rPr>
          <w:rFonts w:ascii="Arial" w:hAnsi="Arial" w:cs="Arial"/>
        </w:rPr>
        <w:t>, situační nákres</w:t>
      </w:r>
      <w:r w:rsidRPr="001F43F8">
        <w:rPr>
          <w:rFonts w:ascii="Arial" w:hAnsi="Arial" w:cs="Arial"/>
        </w:rPr>
        <w:t xml:space="preserve"> aj.).</w:t>
      </w:r>
    </w:p>
    <w:p w14:paraId="53DA08C7" w14:textId="77777777" w:rsidR="00D64738" w:rsidRDefault="00510835" w:rsidP="00D6473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10835">
        <w:rPr>
          <w:rFonts w:ascii="Arial" w:hAnsi="Arial" w:cs="Arial"/>
        </w:rPr>
        <w:t xml:space="preserve">Součástí návrhu musí </w:t>
      </w:r>
      <w:r w:rsidR="00D64738">
        <w:rPr>
          <w:rFonts w:ascii="Arial" w:hAnsi="Arial" w:cs="Arial"/>
        </w:rPr>
        <w:t xml:space="preserve">být rozpočet. </w:t>
      </w:r>
      <w:r w:rsidRPr="00510835">
        <w:rPr>
          <w:rFonts w:ascii="Arial" w:hAnsi="Arial" w:cs="Arial"/>
        </w:rPr>
        <w:t>Do rozpočtu projektu musí být vedle realizace zahrnuty také všechny související náklady, nap</w:t>
      </w:r>
      <w:r w:rsidR="002C4B88">
        <w:rPr>
          <w:rFonts w:ascii="Arial" w:hAnsi="Arial" w:cs="Arial"/>
        </w:rPr>
        <w:t>říklad n</w:t>
      </w:r>
      <w:r w:rsidRPr="00510835">
        <w:rPr>
          <w:rFonts w:ascii="Arial" w:hAnsi="Arial" w:cs="Arial"/>
        </w:rPr>
        <w:t xml:space="preserve">a zpracování projektové dokumentace či následnou údržbu (po dobu pěti let). </w:t>
      </w:r>
    </w:p>
    <w:p w14:paraId="6E8F8D76" w14:textId="77777777" w:rsidR="004A5DDB" w:rsidRDefault="00510835" w:rsidP="004A5DD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64738">
        <w:rPr>
          <w:rFonts w:ascii="Arial" w:hAnsi="Arial" w:cs="Arial"/>
        </w:rPr>
        <w:t>Návrh musí splňovat následující podmínky:</w:t>
      </w:r>
    </w:p>
    <w:p w14:paraId="1432D989" w14:textId="4B689B9F" w:rsidR="004A5DDB" w:rsidRDefault="00510835" w:rsidP="004A5DD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D64738">
        <w:rPr>
          <w:rFonts w:ascii="Arial" w:hAnsi="Arial" w:cs="Arial"/>
        </w:rPr>
        <w:t xml:space="preserve">musí být realizovatelný během 12 měsíců, bude-li </w:t>
      </w:r>
      <w:r w:rsidR="00D64738">
        <w:rPr>
          <w:rFonts w:ascii="Arial" w:hAnsi="Arial" w:cs="Arial"/>
        </w:rPr>
        <w:t xml:space="preserve">jeho realizace vyžadovat </w:t>
      </w:r>
      <w:r w:rsidR="004A5DDB">
        <w:rPr>
          <w:rFonts w:ascii="Arial" w:hAnsi="Arial" w:cs="Arial"/>
        </w:rPr>
        <w:t xml:space="preserve">povolení stavebního úřadu </w:t>
      </w:r>
      <w:r w:rsidRPr="00D64738">
        <w:rPr>
          <w:rFonts w:ascii="Arial" w:hAnsi="Arial" w:cs="Arial"/>
        </w:rPr>
        <w:t xml:space="preserve"> tak </w:t>
      </w:r>
      <w:r w:rsidR="002E6DB9">
        <w:rPr>
          <w:rFonts w:ascii="Arial" w:hAnsi="Arial" w:cs="Arial"/>
        </w:rPr>
        <w:t>24</w:t>
      </w:r>
      <w:r w:rsidRPr="00D64738">
        <w:rPr>
          <w:rFonts w:ascii="Arial" w:hAnsi="Arial" w:cs="Arial"/>
        </w:rPr>
        <w:t xml:space="preserve"> měsíců,</w:t>
      </w:r>
    </w:p>
    <w:p w14:paraId="7DD0255F" w14:textId="07271242" w:rsidR="00E1496C" w:rsidRDefault="00510835" w:rsidP="004A5DD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D64738">
        <w:rPr>
          <w:rFonts w:ascii="Arial" w:hAnsi="Arial" w:cs="Arial"/>
        </w:rPr>
        <w:t>jeho realizace musí být v kompetenci města,</w:t>
      </w:r>
    </w:p>
    <w:p w14:paraId="3536AE17" w14:textId="45EFA55A" w:rsidR="00545AA7" w:rsidRPr="00D64738" w:rsidRDefault="00510835" w:rsidP="004A5DD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D64738">
        <w:rPr>
          <w:rFonts w:ascii="Arial" w:hAnsi="Arial" w:cs="Arial"/>
        </w:rPr>
        <w:t>odhadované náklady na realizaci</w:t>
      </w:r>
      <w:r w:rsidR="002C4B88">
        <w:rPr>
          <w:rFonts w:ascii="Arial" w:hAnsi="Arial" w:cs="Arial"/>
        </w:rPr>
        <w:t xml:space="preserve"> jednoho projektu </w:t>
      </w:r>
      <w:r w:rsidRPr="00D64738">
        <w:rPr>
          <w:rFonts w:ascii="Arial" w:hAnsi="Arial" w:cs="Arial"/>
        </w:rPr>
        <w:t xml:space="preserve">nesmí přesáhnout </w:t>
      </w:r>
      <w:r w:rsidRPr="00A70D9C">
        <w:rPr>
          <w:rFonts w:ascii="Arial" w:hAnsi="Arial" w:cs="Arial"/>
        </w:rPr>
        <w:t>250</w:t>
      </w:r>
      <w:r w:rsidRPr="00D64738">
        <w:rPr>
          <w:rFonts w:ascii="Arial" w:hAnsi="Arial" w:cs="Arial"/>
        </w:rPr>
        <w:t xml:space="preserve"> tis</w:t>
      </w:r>
      <w:r w:rsidR="00D64738">
        <w:rPr>
          <w:rFonts w:ascii="Arial" w:hAnsi="Arial" w:cs="Arial"/>
        </w:rPr>
        <w:t>. Kč</w:t>
      </w:r>
      <w:r w:rsidR="004A5DDB">
        <w:rPr>
          <w:rFonts w:ascii="Arial" w:hAnsi="Arial" w:cs="Arial"/>
        </w:rPr>
        <w:t>  včetně DPH</w:t>
      </w:r>
      <w:r w:rsidR="0016282C">
        <w:rPr>
          <w:rFonts w:ascii="Arial" w:hAnsi="Arial" w:cs="Arial"/>
        </w:rPr>
        <w:t>.</w:t>
      </w:r>
      <w:r w:rsidRPr="00D64738">
        <w:rPr>
          <w:rFonts w:ascii="Arial" w:hAnsi="Arial" w:cs="Arial"/>
        </w:rPr>
        <w:t xml:space="preserve">  </w:t>
      </w:r>
    </w:p>
    <w:p w14:paraId="0DC17682" w14:textId="45D53289" w:rsidR="00545AA7" w:rsidRPr="002C4B88" w:rsidRDefault="00545AA7" w:rsidP="00545AA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C4B88">
        <w:rPr>
          <w:rFonts w:ascii="Arial" w:hAnsi="Arial" w:cs="Arial"/>
        </w:rPr>
        <w:t xml:space="preserve">Návrh musí podpořit písemně na formuláři alespoň 15 </w:t>
      </w:r>
      <w:r w:rsidR="00A70D9C">
        <w:rPr>
          <w:rFonts w:ascii="Arial" w:hAnsi="Arial" w:cs="Arial"/>
        </w:rPr>
        <w:t>osob s trvalým pobytem v Orlové</w:t>
      </w:r>
      <w:r w:rsidRPr="002C4B88">
        <w:rPr>
          <w:rFonts w:ascii="Arial" w:hAnsi="Arial" w:cs="Arial"/>
        </w:rPr>
        <w:t xml:space="preserve"> ve věku dovršených 15 let.</w:t>
      </w:r>
    </w:p>
    <w:p w14:paraId="1225C84A" w14:textId="15A7479D" w:rsidR="00A70D9C" w:rsidRPr="00A70D9C" w:rsidRDefault="002C4B88" w:rsidP="00A70D9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C4B88">
        <w:rPr>
          <w:rFonts w:ascii="Arial" w:hAnsi="Arial" w:cs="Arial"/>
        </w:rPr>
        <w:t>Kaž</w:t>
      </w:r>
      <w:r w:rsidR="004C6370">
        <w:rPr>
          <w:rFonts w:ascii="Arial" w:hAnsi="Arial" w:cs="Arial"/>
        </w:rPr>
        <w:t>dý navrhovatel může podat maximálně dva</w:t>
      </w:r>
      <w:r w:rsidRPr="002C4B88">
        <w:rPr>
          <w:rFonts w:ascii="Arial" w:hAnsi="Arial" w:cs="Arial"/>
        </w:rPr>
        <w:t xml:space="preserve"> návrhy.</w:t>
      </w:r>
    </w:p>
    <w:p w14:paraId="6A482930" w14:textId="4D730450" w:rsidR="00731C6C" w:rsidRPr="00731C6C" w:rsidRDefault="00731C6C" w:rsidP="00731C6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731C6C">
        <w:rPr>
          <w:rFonts w:ascii="Arial" w:hAnsi="Arial" w:cs="Arial"/>
        </w:rPr>
        <w:t xml:space="preserve">Forma podání </w:t>
      </w:r>
      <w:r>
        <w:rPr>
          <w:rFonts w:ascii="Arial" w:hAnsi="Arial" w:cs="Arial"/>
        </w:rPr>
        <w:t xml:space="preserve">v tomto pilotním projektu je pouze </w:t>
      </w:r>
      <w:r w:rsidRPr="00731C6C">
        <w:rPr>
          <w:rFonts w:ascii="Arial" w:hAnsi="Arial" w:cs="Arial"/>
        </w:rPr>
        <w:t>písemná</w:t>
      </w:r>
      <w:r>
        <w:rPr>
          <w:rFonts w:ascii="Arial" w:hAnsi="Arial" w:cs="Arial"/>
        </w:rPr>
        <w:t xml:space="preserve"> na adrese: Městský úřad Orlová, odbor rozvoje a investic, Osvobození 796, 73514 Orlová – Lutyně, osobně na podatelně městského úřadu, datovou schránkou </w:t>
      </w:r>
      <w:r w:rsidRPr="00731C6C">
        <w:rPr>
          <w:rFonts w:ascii="Arial" w:hAnsi="Arial" w:cs="Arial"/>
        </w:rPr>
        <w:t>ID: r7qbskc</w:t>
      </w:r>
      <w:r>
        <w:rPr>
          <w:rFonts w:ascii="Arial" w:hAnsi="Arial" w:cs="Arial"/>
        </w:rPr>
        <w:t xml:space="preserve">, emailem na </w:t>
      </w:r>
      <w:hyperlink r:id="rId14" w:history="1">
        <w:r w:rsidRPr="00731C6C">
          <w:rPr>
            <w:rFonts w:ascii="Arial" w:hAnsi="Arial" w:cs="Arial"/>
          </w:rPr>
          <w:t>posta@muor.cz</w:t>
        </w:r>
      </w:hyperlink>
    </w:p>
    <w:p w14:paraId="6D60F6F1" w14:textId="77777777" w:rsidR="001F43F8" w:rsidRDefault="00211811" w:rsidP="0021181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11811">
        <w:rPr>
          <w:rFonts w:ascii="Arial" w:hAnsi="Arial" w:cs="Arial"/>
        </w:rPr>
        <w:t>Každý navrhovatel má p</w:t>
      </w:r>
      <w:r w:rsidR="00731C6C" w:rsidRPr="00211811">
        <w:rPr>
          <w:rFonts w:ascii="Arial" w:hAnsi="Arial" w:cs="Arial"/>
        </w:rPr>
        <w:t xml:space="preserve">ovinnost prezentovat návrh na </w:t>
      </w:r>
      <w:r w:rsidRPr="00211811">
        <w:rPr>
          <w:rFonts w:ascii="Arial" w:hAnsi="Arial" w:cs="Arial"/>
        </w:rPr>
        <w:t xml:space="preserve">městském úřadě popřípadě na veřejném jednání nebo prostřednictvím městských médií. </w:t>
      </w:r>
    </w:p>
    <w:p w14:paraId="652DDA5F" w14:textId="50794655" w:rsidR="004C6370" w:rsidRDefault="004C6370" w:rsidP="0021181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Termín podání návrhu je d</w:t>
      </w:r>
      <w:r w:rsidR="00E66B3F">
        <w:rPr>
          <w:rFonts w:ascii="Arial" w:hAnsi="Arial" w:cs="Arial"/>
        </w:rPr>
        <w:t xml:space="preserve">o </w:t>
      </w:r>
      <w:r w:rsidR="00A70D9C" w:rsidRPr="003535F7">
        <w:rPr>
          <w:rFonts w:ascii="Arial" w:hAnsi="Arial" w:cs="Arial"/>
          <w:b/>
        </w:rPr>
        <w:t>15.</w:t>
      </w:r>
      <w:r w:rsidR="0016282C">
        <w:rPr>
          <w:rFonts w:ascii="Arial" w:hAnsi="Arial" w:cs="Arial"/>
          <w:b/>
        </w:rPr>
        <w:t>0</w:t>
      </w:r>
      <w:r w:rsidR="00A70D9C" w:rsidRPr="003535F7">
        <w:rPr>
          <w:rFonts w:ascii="Arial" w:hAnsi="Arial" w:cs="Arial"/>
          <w:b/>
        </w:rPr>
        <w:t>4.2019 do 17.00 hod</w:t>
      </w:r>
      <w:r w:rsidR="00A70D9C">
        <w:rPr>
          <w:rFonts w:ascii="Arial" w:hAnsi="Arial" w:cs="Arial"/>
        </w:rPr>
        <w:t>.</w:t>
      </w:r>
      <w:r w:rsidR="00E66B3F">
        <w:rPr>
          <w:rFonts w:ascii="Arial" w:hAnsi="Arial" w:cs="Arial"/>
        </w:rPr>
        <w:t xml:space="preserve"> </w:t>
      </w:r>
    </w:p>
    <w:p w14:paraId="3BEE79F5" w14:textId="77777777" w:rsidR="00211811" w:rsidRPr="00211811" w:rsidRDefault="00211811" w:rsidP="00211811">
      <w:pPr>
        <w:pStyle w:val="Odstavecseseznamem"/>
        <w:jc w:val="both"/>
        <w:rPr>
          <w:rFonts w:ascii="Arial" w:hAnsi="Arial" w:cs="Arial"/>
        </w:rPr>
      </w:pPr>
    </w:p>
    <w:p w14:paraId="46C96FF7" w14:textId="77777777" w:rsidR="002C4B88" w:rsidRPr="002C4B88" w:rsidRDefault="002C4B88" w:rsidP="00CE3541">
      <w:pPr>
        <w:jc w:val="both"/>
        <w:rPr>
          <w:rFonts w:ascii="Arial" w:hAnsi="Arial" w:cs="Arial"/>
          <w:b/>
        </w:rPr>
      </w:pPr>
      <w:r w:rsidRPr="002C4B88">
        <w:rPr>
          <w:rFonts w:ascii="Arial" w:hAnsi="Arial" w:cs="Arial"/>
          <w:b/>
        </w:rPr>
        <w:t>Kontrola realizovatelnosti</w:t>
      </w:r>
    </w:p>
    <w:p w14:paraId="38D926E8" w14:textId="77777777" w:rsidR="00015BA7" w:rsidRDefault="002C4B88" w:rsidP="00CE3541">
      <w:pPr>
        <w:jc w:val="both"/>
        <w:rPr>
          <w:rFonts w:ascii="Arial" w:hAnsi="Arial" w:cs="Arial"/>
          <w:b/>
        </w:rPr>
      </w:pPr>
      <w:r w:rsidRPr="002C4B88">
        <w:rPr>
          <w:rFonts w:ascii="Arial" w:hAnsi="Arial" w:cs="Arial"/>
        </w:rPr>
        <w:t>Návrhy projektů budou předány k technické analýze příslušným odborům</w:t>
      </w:r>
      <w:r>
        <w:rPr>
          <w:rFonts w:ascii="Arial" w:hAnsi="Arial" w:cs="Arial"/>
        </w:rPr>
        <w:t xml:space="preserve"> městského úřadu</w:t>
      </w:r>
      <w:r w:rsidRPr="002C4B88">
        <w:rPr>
          <w:rFonts w:ascii="Arial" w:hAnsi="Arial" w:cs="Arial"/>
        </w:rPr>
        <w:t xml:space="preserve">. Ty zhodnotí jejich realizovatelnost, majetkoprávní vztahy a očekávané náklady. Autoři projektů, které </w:t>
      </w:r>
      <w:r w:rsidRPr="002C4B88">
        <w:rPr>
          <w:rFonts w:ascii="Arial" w:hAnsi="Arial" w:cs="Arial"/>
        </w:rPr>
        <w:lastRenderedPageBreak/>
        <w:t>nepostoupí do samotného hlasování, budou informováni o d</w:t>
      </w:r>
      <w:r>
        <w:rPr>
          <w:rFonts w:ascii="Arial" w:hAnsi="Arial" w:cs="Arial"/>
        </w:rPr>
        <w:t>ůvodech tohoto rozhodnutí. Autoři</w:t>
      </w:r>
      <w:r w:rsidRPr="002C4B88">
        <w:rPr>
          <w:rFonts w:ascii="Arial" w:hAnsi="Arial" w:cs="Arial"/>
        </w:rPr>
        <w:t xml:space="preserve"> projektů, jejichž realizovatelnosti budou bránit p</w:t>
      </w:r>
      <w:r>
        <w:rPr>
          <w:rFonts w:ascii="Arial" w:hAnsi="Arial" w:cs="Arial"/>
        </w:rPr>
        <w:t xml:space="preserve">ouhé detaily, budou vyzváni k jejich doplnění nebo vysvětlení. </w:t>
      </w:r>
    </w:p>
    <w:p w14:paraId="67173C93" w14:textId="77777777" w:rsidR="00572C35" w:rsidRDefault="00572C35" w:rsidP="00CE3541">
      <w:pPr>
        <w:jc w:val="both"/>
        <w:rPr>
          <w:rFonts w:ascii="Arial" w:hAnsi="Arial" w:cs="Arial"/>
          <w:b/>
        </w:rPr>
      </w:pPr>
    </w:p>
    <w:p w14:paraId="7DB65364" w14:textId="77777777" w:rsidR="007B3E1F" w:rsidRPr="007B3E1F" w:rsidRDefault="002C4B88" w:rsidP="00CE35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</w:t>
      </w:r>
    </w:p>
    <w:p w14:paraId="56AA1D9C" w14:textId="77777777" w:rsidR="00143661" w:rsidRDefault="002C4B88" w:rsidP="00143661">
      <w:p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b/>
          <w:noProof/>
          <w:lang w:eastAsia="cs-CZ"/>
        </w:rPr>
        <w:drawing>
          <wp:inline distT="0" distB="0" distL="0" distR="0" wp14:anchorId="1A9C24BC" wp14:editId="733A054E">
            <wp:extent cx="6390640" cy="989578"/>
            <wp:effectExtent l="0" t="0" r="10160" b="0"/>
            <wp:docPr id="68" name="Diagram 6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573ED44B" w14:textId="77777777" w:rsidR="007B3E1F" w:rsidRDefault="007B3E1F" w:rsidP="00143661"/>
    <w:p w14:paraId="20632D4C" w14:textId="77777777" w:rsidR="00E1496C" w:rsidRPr="0016282C" w:rsidRDefault="00E1496C" w:rsidP="00E1496C">
      <w:pPr>
        <w:jc w:val="both"/>
        <w:rPr>
          <w:rFonts w:ascii="Arial" w:hAnsi="Arial" w:cs="Arial"/>
          <w:b/>
        </w:rPr>
      </w:pPr>
      <w:r w:rsidRPr="0016282C">
        <w:rPr>
          <w:rFonts w:ascii="Arial" w:hAnsi="Arial" w:cs="Arial"/>
          <w:b/>
        </w:rPr>
        <w:t xml:space="preserve">Hlasování </w:t>
      </w:r>
    </w:p>
    <w:p w14:paraId="17CD6D3E" w14:textId="048A14C8" w:rsidR="00E1496C" w:rsidRPr="0016282C" w:rsidRDefault="00E1496C" w:rsidP="006506C4">
      <w:pPr>
        <w:pStyle w:val="Standard"/>
        <w:autoSpaceDE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6282C">
        <w:rPr>
          <w:rFonts w:ascii="Arial" w:eastAsiaTheme="minorHAnsi" w:hAnsi="Arial" w:cs="Arial"/>
          <w:sz w:val="22"/>
          <w:szCs w:val="22"/>
          <w:lang w:eastAsia="en-US"/>
        </w:rPr>
        <w:t>O návrzích, které prošly evaluací v rámci radnice, budou občané moci hlasovat</w:t>
      </w:r>
      <w:r w:rsidR="00211811" w:rsidRPr="0016282C">
        <w:rPr>
          <w:rFonts w:ascii="Arial" w:hAnsi="Arial" w:cs="Arial"/>
          <w:sz w:val="22"/>
          <w:szCs w:val="22"/>
        </w:rPr>
        <w:t xml:space="preserve">. Způsob a forma </w:t>
      </w:r>
      <w:r w:rsidR="00211811" w:rsidRPr="0016282C">
        <w:rPr>
          <w:rFonts w:ascii="Arial" w:eastAsiaTheme="minorHAnsi" w:hAnsi="Arial" w:cs="Arial"/>
          <w:sz w:val="22"/>
          <w:szCs w:val="22"/>
          <w:lang w:eastAsia="en-US"/>
        </w:rPr>
        <w:t>hlasování bude ještě upřesněna a včas zveřejněna</w:t>
      </w:r>
      <w:r w:rsidRPr="0016282C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211811" w:rsidRPr="0016282C">
        <w:rPr>
          <w:rFonts w:ascii="Arial" w:eastAsiaTheme="minorHAnsi" w:hAnsi="Arial" w:cs="Arial"/>
          <w:sz w:val="22"/>
          <w:szCs w:val="22"/>
          <w:lang w:eastAsia="en-US"/>
        </w:rPr>
        <w:t xml:space="preserve"> Každý hlasující bude mít 2</w:t>
      </w:r>
      <w:r w:rsidRPr="0016282C">
        <w:rPr>
          <w:rFonts w:ascii="Arial" w:eastAsiaTheme="minorHAnsi" w:hAnsi="Arial" w:cs="Arial"/>
          <w:sz w:val="22"/>
          <w:szCs w:val="22"/>
          <w:lang w:eastAsia="en-US"/>
        </w:rPr>
        <w:t xml:space="preserve"> kladné </w:t>
      </w:r>
      <w:r w:rsidR="00211811" w:rsidRPr="0016282C">
        <w:rPr>
          <w:rFonts w:ascii="Arial" w:eastAsiaTheme="minorHAnsi" w:hAnsi="Arial" w:cs="Arial"/>
          <w:sz w:val="22"/>
          <w:szCs w:val="22"/>
          <w:lang w:eastAsia="en-US"/>
        </w:rPr>
        <w:t>a 1 záporný hlas</w:t>
      </w:r>
      <w:r w:rsidRPr="0016282C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6506C4" w:rsidRPr="0016282C">
        <w:rPr>
          <w:rFonts w:ascii="Arial" w:eastAsiaTheme="minorHAnsi" w:hAnsi="Arial" w:cs="Arial"/>
          <w:sz w:val="22"/>
          <w:szCs w:val="22"/>
          <w:lang w:eastAsia="en-US"/>
        </w:rPr>
        <w:t>Hlasující může rozdělit své hlasy mezi libovolné projekty. Jednomu projektu však</w:t>
      </w:r>
      <w:r w:rsidR="00024373" w:rsidRPr="0016282C">
        <w:rPr>
          <w:rFonts w:ascii="Arial" w:eastAsiaTheme="minorHAnsi" w:hAnsi="Arial" w:cs="Arial"/>
          <w:sz w:val="22"/>
          <w:szCs w:val="22"/>
          <w:lang w:eastAsia="en-US"/>
        </w:rPr>
        <w:t xml:space="preserve"> připadne </w:t>
      </w:r>
      <w:r w:rsidR="006506C4" w:rsidRPr="0016282C">
        <w:rPr>
          <w:rFonts w:ascii="Arial" w:eastAsiaTheme="minorHAnsi" w:hAnsi="Arial" w:cs="Arial"/>
          <w:sz w:val="22"/>
          <w:szCs w:val="22"/>
          <w:lang w:eastAsia="en-US"/>
        </w:rPr>
        <w:t xml:space="preserve">maximálně jeden hlas. </w:t>
      </w:r>
      <w:r w:rsidRPr="0016282C">
        <w:rPr>
          <w:rFonts w:ascii="Arial" w:eastAsiaTheme="minorHAnsi" w:hAnsi="Arial" w:cs="Arial"/>
          <w:sz w:val="22"/>
          <w:szCs w:val="22"/>
          <w:lang w:eastAsia="en-US"/>
        </w:rPr>
        <w:t xml:space="preserve">Výsledky hlasování budou </w:t>
      </w:r>
      <w:r w:rsidR="00BA1CA9" w:rsidRPr="0016282C">
        <w:rPr>
          <w:rFonts w:ascii="Arial" w:eastAsiaTheme="minorHAnsi" w:hAnsi="Arial" w:cs="Arial"/>
          <w:sz w:val="22"/>
          <w:szCs w:val="22"/>
          <w:lang w:eastAsia="en-US"/>
        </w:rPr>
        <w:t xml:space="preserve">po sečtení hlasů </w:t>
      </w:r>
      <w:r w:rsidRPr="0016282C">
        <w:rPr>
          <w:rFonts w:ascii="Arial" w:eastAsiaTheme="minorHAnsi" w:hAnsi="Arial" w:cs="Arial"/>
          <w:sz w:val="22"/>
          <w:szCs w:val="22"/>
          <w:lang w:eastAsia="en-US"/>
        </w:rPr>
        <w:t>zveřejněny na webu města</w:t>
      </w:r>
      <w:r w:rsidR="00BA1CA9" w:rsidRPr="0016282C">
        <w:rPr>
          <w:rFonts w:ascii="Arial" w:eastAsiaTheme="minorHAnsi" w:hAnsi="Arial" w:cs="Arial"/>
          <w:sz w:val="22"/>
          <w:szCs w:val="22"/>
          <w:lang w:eastAsia="en-US"/>
        </w:rPr>
        <w:t>, v Orlovských novinách a facebooku</w:t>
      </w:r>
      <w:r w:rsidRPr="0016282C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66326C87" w14:textId="77777777" w:rsidR="00A70D9C" w:rsidRDefault="00A70D9C" w:rsidP="006506C4">
      <w:pPr>
        <w:pStyle w:val="Standard"/>
        <w:autoSpaceDE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011FFF1" w14:textId="1BB41265" w:rsidR="00A70D9C" w:rsidRPr="00A70D9C" w:rsidRDefault="00A70D9C" w:rsidP="00A70D9C">
      <w:pPr>
        <w:jc w:val="both"/>
        <w:rPr>
          <w:rFonts w:ascii="Arial" w:hAnsi="Arial" w:cs="Arial"/>
          <w:b/>
        </w:rPr>
      </w:pPr>
      <w:r w:rsidRPr="00A70D9C">
        <w:rPr>
          <w:rFonts w:ascii="Arial" w:hAnsi="Arial" w:cs="Arial"/>
          <w:b/>
        </w:rPr>
        <w:t>Kontakt</w:t>
      </w:r>
    </w:p>
    <w:p w14:paraId="02312BF6" w14:textId="404BFFB8" w:rsidR="00A70D9C" w:rsidRDefault="00A70D9C" w:rsidP="006506C4">
      <w:pPr>
        <w:pStyle w:val="Standard"/>
        <w:autoSpaceDE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Více informací k participativnímu rozpočtu, vhodnosti vašeho záměru, pozemkům města, existenci sítí nebo úplnosti Vámi navrhovaného rozpočtu Vám zprostředkuje</w:t>
      </w:r>
      <w:r w:rsidR="003535F7">
        <w:rPr>
          <w:rFonts w:ascii="Arial" w:eastAsiaTheme="minorHAnsi" w:hAnsi="Arial" w:cs="Arial"/>
          <w:sz w:val="22"/>
          <w:szCs w:val="22"/>
          <w:lang w:eastAsia="en-US"/>
        </w:rPr>
        <w:t>: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17EB65E6" w14:textId="77777777" w:rsidR="00A70D9C" w:rsidRDefault="00A70D9C" w:rsidP="006506C4">
      <w:pPr>
        <w:pStyle w:val="Standard"/>
        <w:autoSpaceDE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5EF499A" w14:textId="77777777" w:rsidR="003535F7" w:rsidRPr="00024373" w:rsidRDefault="00A70D9C" w:rsidP="006506C4">
      <w:pPr>
        <w:pStyle w:val="Standard"/>
        <w:autoSpaceDE w:val="0"/>
        <w:spacing w:line="276" w:lineRule="auto"/>
        <w:jc w:val="both"/>
        <w:rPr>
          <w:rFonts w:ascii="Arial" w:eastAsiaTheme="minorHAnsi" w:hAnsi="Arial" w:cs="Arial"/>
          <w:b/>
          <w:color w:val="2E74B5" w:themeColor="accent1" w:themeShade="BF"/>
          <w:sz w:val="22"/>
          <w:szCs w:val="22"/>
          <w:lang w:eastAsia="en-US"/>
        </w:rPr>
      </w:pPr>
      <w:r w:rsidRPr="00024373">
        <w:rPr>
          <w:rFonts w:ascii="Arial" w:eastAsiaTheme="minorHAnsi" w:hAnsi="Arial" w:cs="Arial"/>
          <w:b/>
          <w:color w:val="2E74B5" w:themeColor="accent1" w:themeShade="BF"/>
          <w:sz w:val="22"/>
          <w:szCs w:val="22"/>
          <w:lang w:eastAsia="en-US"/>
        </w:rPr>
        <w:t>DiS. Petra Ožanová</w:t>
      </w:r>
      <w:r w:rsidR="003535F7" w:rsidRPr="00024373">
        <w:rPr>
          <w:rFonts w:ascii="Arial" w:eastAsiaTheme="minorHAnsi" w:hAnsi="Arial" w:cs="Arial"/>
          <w:b/>
          <w:color w:val="2E74B5" w:themeColor="accent1" w:themeShade="BF"/>
          <w:sz w:val="22"/>
          <w:szCs w:val="22"/>
          <w:lang w:eastAsia="en-US"/>
        </w:rPr>
        <w:t>- koordinátorka participativního rozpočtu</w:t>
      </w:r>
    </w:p>
    <w:p w14:paraId="6BE9A868" w14:textId="37013569" w:rsidR="003535F7" w:rsidRPr="00024373" w:rsidRDefault="003535F7" w:rsidP="006506C4">
      <w:pPr>
        <w:pStyle w:val="Standard"/>
        <w:autoSpaceDE w:val="0"/>
        <w:spacing w:line="276" w:lineRule="auto"/>
        <w:jc w:val="both"/>
        <w:rPr>
          <w:rFonts w:ascii="Arial" w:eastAsiaTheme="minorHAnsi" w:hAnsi="Arial" w:cs="Arial"/>
          <w:b/>
          <w:color w:val="2E74B5" w:themeColor="accent1" w:themeShade="BF"/>
          <w:sz w:val="22"/>
          <w:szCs w:val="22"/>
          <w:lang w:eastAsia="en-US"/>
        </w:rPr>
      </w:pPr>
      <w:r w:rsidRPr="00024373">
        <w:rPr>
          <w:rFonts w:ascii="Arial" w:eastAsiaTheme="minorHAnsi" w:hAnsi="Arial" w:cs="Arial"/>
          <w:b/>
          <w:color w:val="2E74B5" w:themeColor="accent1" w:themeShade="BF"/>
          <w:sz w:val="22"/>
          <w:szCs w:val="22"/>
          <w:lang w:eastAsia="en-US"/>
        </w:rPr>
        <w:t>Tel</w:t>
      </w:r>
      <w:r w:rsidR="00024373">
        <w:rPr>
          <w:rFonts w:ascii="Arial" w:eastAsiaTheme="minorHAnsi" w:hAnsi="Arial" w:cs="Arial"/>
          <w:b/>
          <w:color w:val="2E74B5" w:themeColor="accent1" w:themeShade="BF"/>
          <w:sz w:val="22"/>
          <w:szCs w:val="22"/>
          <w:lang w:eastAsia="en-US"/>
        </w:rPr>
        <w:t>:</w:t>
      </w:r>
      <w:r w:rsidRPr="00024373">
        <w:rPr>
          <w:rFonts w:ascii="Arial" w:eastAsiaTheme="minorHAnsi" w:hAnsi="Arial" w:cs="Arial"/>
          <w:b/>
          <w:color w:val="2E74B5" w:themeColor="accent1" w:themeShade="BF"/>
          <w:sz w:val="22"/>
          <w:szCs w:val="22"/>
          <w:lang w:eastAsia="en-US"/>
        </w:rPr>
        <w:t xml:space="preserve"> 596 581 142</w:t>
      </w:r>
    </w:p>
    <w:p w14:paraId="57E5B2C1" w14:textId="3C5668EF" w:rsidR="003535F7" w:rsidRPr="00024373" w:rsidRDefault="003535F7" w:rsidP="006506C4">
      <w:pPr>
        <w:pStyle w:val="Standard"/>
        <w:autoSpaceDE w:val="0"/>
        <w:spacing w:line="276" w:lineRule="auto"/>
        <w:jc w:val="both"/>
        <w:rPr>
          <w:rFonts w:ascii="Arial" w:eastAsiaTheme="minorHAnsi" w:hAnsi="Arial" w:cs="Arial"/>
          <w:b/>
          <w:color w:val="2E74B5" w:themeColor="accent1" w:themeShade="BF"/>
          <w:sz w:val="22"/>
          <w:szCs w:val="22"/>
          <w:lang w:eastAsia="en-US"/>
        </w:rPr>
      </w:pPr>
      <w:r w:rsidRPr="00024373">
        <w:rPr>
          <w:rFonts w:ascii="Arial" w:eastAsiaTheme="minorHAnsi" w:hAnsi="Arial" w:cs="Arial"/>
          <w:b/>
          <w:color w:val="2E74B5" w:themeColor="accent1" w:themeShade="BF"/>
          <w:sz w:val="22"/>
          <w:szCs w:val="22"/>
          <w:lang w:eastAsia="en-US"/>
        </w:rPr>
        <w:t>partrozpocet@muor.cz</w:t>
      </w:r>
    </w:p>
    <w:p w14:paraId="3EE49294" w14:textId="77777777" w:rsidR="00143661" w:rsidRPr="006506C4" w:rsidRDefault="00143661" w:rsidP="00143661">
      <w:pPr>
        <w:rPr>
          <w:rFonts w:ascii="Arial" w:hAnsi="Arial" w:cs="Arial"/>
          <w:kern w:val="3"/>
          <w:lang w:bidi="hi-IN"/>
        </w:rPr>
      </w:pPr>
    </w:p>
    <w:p w14:paraId="187C0237" w14:textId="77777777" w:rsidR="001B4111" w:rsidRDefault="001B4111" w:rsidP="001B4111">
      <w:pPr>
        <w:jc w:val="both"/>
        <w:rPr>
          <w:rFonts w:ascii="Arial" w:hAnsi="Arial" w:cs="Arial"/>
          <w:b/>
        </w:rPr>
      </w:pPr>
      <w:r w:rsidRPr="001B4111">
        <w:rPr>
          <w:rFonts w:ascii="Arial" w:hAnsi="Arial" w:cs="Arial"/>
          <w:b/>
        </w:rPr>
        <w:t xml:space="preserve">Přílohy: </w:t>
      </w:r>
    </w:p>
    <w:p w14:paraId="61D8144D" w14:textId="72F855A0" w:rsidR="00143661" w:rsidRDefault="00572C35" w:rsidP="00572C3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1 - </w:t>
      </w:r>
      <w:r w:rsidR="001B4111" w:rsidRPr="001B4111">
        <w:rPr>
          <w:rFonts w:ascii="Arial" w:hAnsi="Arial" w:cs="Arial"/>
        </w:rPr>
        <w:t>Přihlašovací formulář</w:t>
      </w:r>
    </w:p>
    <w:p w14:paraId="36C66DEB" w14:textId="3BF9D662" w:rsidR="00572C35" w:rsidRDefault="00572C35" w:rsidP="00572C3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2 - Podpisový arch</w:t>
      </w:r>
    </w:p>
    <w:p w14:paraId="08C75503" w14:textId="1888670A" w:rsidR="00A70D9C" w:rsidRPr="001B4111" w:rsidRDefault="00A70D9C" w:rsidP="00572C3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Příloha č. 3 – Pozemky města </w:t>
      </w:r>
    </w:p>
    <w:p w14:paraId="398FB453" w14:textId="77777777" w:rsidR="00143661" w:rsidRDefault="00143661" w:rsidP="00143661"/>
    <w:p w14:paraId="5905B2A3" w14:textId="77777777" w:rsidR="00143661" w:rsidRDefault="00143661" w:rsidP="00143661"/>
    <w:p w14:paraId="4AA2F2ED" w14:textId="77777777" w:rsidR="00143661" w:rsidRDefault="00143661" w:rsidP="00143661"/>
    <w:p w14:paraId="684E5486" w14:textId="77777777" w:rsidR="00143661" w:rsidRDefault="00143661" w:rsidP="00143661"/>
    <w:p w14:paraId="200D7E23" w14:textId="77777777" w:rsidR="00143661" w:rsidRDefault="00143661" w:rsidP="00143661"/>
    <w:p w14:paraId="40ACB5F1" w14:textId="77777777" w:rsidR="00143661" w:rsidRDefault="00143661" w:rsidP="00143661"/>
    <w:p w14:paraId="3CCCC55A" w14:textId="77777777" w:rsidR="00FD70D3" w:rsidRDefault="00FD70D3" w:rsidP="00FD70D3"/>
    <w:p w14:paraId="16BBEFA1" w14:textId="77777777" w:rsidR="007756E6" w:rsidRPr="00FD70D3" w:rsidRDefault="007756E6" w:rsidP="00FD70D3">
      <w:pPr>
        <w:ind w:left="-709"/>
      </w:pPr>
    </w:p>
    <w:sectPr w:rsidR="007756E6" w:rsidRPr="00FD70D3" w:rsidSect="00CE3541">
      <w:headerReference w:type="default" r:id="rId20"/>
      <w:footerReference w:type="default" r:id="rId21"/>
      <w:pgSz w:w="11906" w:h="16838"/>
      <w:pgMar w:top="770" w:right="991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60E8A" w14:textId="77777777" w:rsidR="003300DF" w:rsidRDefault="003300DF" w:rsidP="0065520B">
      <w:pPr>
        <w:spacing w:after="0" w:line="240" w:lineRule="auto"/>
      </w:pPr>
      <w:r>
        <w:separator/>
      </w:r>
    </w:p>
  </w:endnote>
  <w:endnote w:type="continuationSeparator" w:id="0">
    <w:p w14:paraId="44175CD9" w14:textId="77777777" w:rsidR="003300DF" w:rsidRDefault="003300DF" w:rsidP="0065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percuPro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1291963"/>
      <w:docPartObj>
        <w:docPartGallery w:val="Page Numbers (Bottom of Page)"/>
        <w:docPartUnique/>
      </w:docPartObj>
    </w:sdtPr>
    <w:sdtEndPr/>
    <w:sdtContent>
      <w:p w14:paraId="631515D7" w14:textId="351B9D72" w:rsidR="00024373" w:rsidRDefault="000243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0E3">
          <w:rPr>
            <w:noProof/>
          </w:rPr>
          <w:t>1</w:t>
        </w:r>
        <w:r>
          <w:fldChar w:fldCharType="end"/>
        </w:r>
      </w:p>
    </w:sdtContent>
  </w:sdt>
  <w:p w14:paraId="33746383" w14:textId="77777777" w:rsidR="00024373" w:rsidRDefault="000243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1DE34" w14:textId="77777777" w:rsidR="003300DF" w:rsidRDefault="003300DF" w:rsidP="0065520B">
      <w:pPr>
        <w:spacing w:after="0" w:line="240" w:lineRule="auto"/>
      </w:pPr>
      <w:r>
        <w:separator/>
      </w:r>
    </w:p>
  </w:footnote>
  <w:footnote w:type="continuationSeparator" w:id="0">
    <w:p w14:paraId="4952F3AA" w14:textId="77777777" w:rsidR="003300DF" w:rsidRDefault="003300DF" w:rsidP="0065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E1FC4" w14:textId="77777777" w:rsidR="0065520B" w:rsidRPr="007756E6" w:rsidRDefault="00CE3541" w:rsidP="00CE3541">
    <w:pPr>
      <w:pStyle w:val="Zhlav"/>
      <w:rPr>
        <w:b/>
        <w:color w:val="4472C4" w:themeColor="accent5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b/>
        <w:noProof/>
        <w:color w:val="4472C4" w:themeColor="accent5"/>
        <w:lang w:eastAsia="cs-CZ"/>
      </w:rPr>
      <w:drawing>
        <wp:anchor distT="0" distB="0" distL="114300" distR="114300" simplePos="0" relativeHeight="251660288" behindDoc="1" locked="0" layoutInCell="1" allowOverlap="1" wp14:anchorId="2EF1E768" wp14:editId="11474B30">
          <wp:simplePos x="0" y="0"/>
          <wp:positionH relativeFrom="column">
            <wp:posOffset>3683635</wp:posOffset>
          </wp:positionH>
          <wp:positionV relativeFrom="paragraph">
            <wp:posOffset>49530</wp:posOffset>
          </wp:positionV>
          <wp:extent cx="712470" cy="737870"/>
          <wp:effectExtent l="0" t="0" r="0" b="5080"/>
          <wp:wrapNone/>
          <wp:docPr id="62" name="Obráze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ityscape-2747226__34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1C3212" wp14:editId="0FB9E13E">
              <wp:simplePos x="0" y="0"/>
              <wp:positionH relativeFrom="page">
                <wp:align>right</wp:align>
              </wp:positionH>
              <wp:positionV relativeFrom="paragraph">
                <wp:posOffset>-37465</wp:posOffset>
              </wp:positionV>
              <wp:extent cx="2419350" cy="792000"/>
              <wp:effectExtent l="0" t="0" r="0" b="825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935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66D6133" w14:textId="77777777" w:rsidR="007756E6" w:rsidRPr="007756E6" w:rsidRDefault="007756E6" w:rsidP="00FD70D3">
                          <w:pPr>
                            <w:pStyle w:val="Zhlav"/>
                            <w:ind w:left="-993"/>
                            <w:jc w:val="center"/>
                            <w:rPr>
                              <w:rFonts w:ascii="Arial" w:hAnsi="Arial"/>
                              <w:b/>
                              <w:noProof/>
                              <w:color w:val="5B9BD5" w:themeColor="accent1"/>
                              <w:sz w:val="44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756E6">
                            <w:rPr>
                              <w:rFonts w:ascii="Arial" w:hAnsi="Arial"/>
                              <w:b/>
                              <w:noProof/>
                              <w:color w:val="5B9BD5" w:themeColor="accent1"/>
                              <w:sz w:val="44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Participativní</w:t>
                          </w:r>
                        </w:p>
                        <w:p w14:paraId="3D36B719" w14:textId="77777777" w:rsidR="007756E6" w:rsidRPr="007756E6" w:rsidRDefault="007756E6" w:rsidP="007756E6">
                          <w:pPr>
                            <w:pStyle w:val="Zhlav"/>
                            <w:ind w:left="-993"/>
                            <w:jc w:val="center"/>
                            <w:rPr>
                              <w:rFonts w:ascii="Arial" w:hAnsi="Arial"/>
                              <w:b/>
                              <w:noProof/>
                              <w:color w:val="5B9BD5" w:themeColor="accent1"/>
                              <w:sz w:val="44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756E6">
                            <w:rPr>
                              <w:rFonts w:ascii="Arial" w:hAnsi="Arial" w:cs="Arial"/>
                              <w:b/>
                              <w:noProof/>
                              <w:color w:val="5B9BD5" w:themeColor="accent1"/>
                              <w:sz w:val="44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rozpočet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1C321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39.3pt;margin-top:-2.95pt;width:190.5pt;height:62.3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" filled="f" stroked="f">
              <v:textbox>
                <w:txbxContent>
                  <w:p w14:paraId="566D6133" w14:textId="77777777" w:rsidR="007756E6" w:rsidRPr="007756E6" w:rsidRDefault="007756E6" w:rsidP="00FD70D3">
                    <w:pPr>
                      <w:pStyle w:val="Zhlav"/>
                      <w:ind w:left="-993"/>
                      <w:jc w:val="center"/>
                      <w:rPr>
                        <w:rFonts w:ascii="Arial" w:hAnsi="Arial"/>
                        <w:b/>
                        <w:noProof/>
                        <w:color w:val="5B9BD5" w:themeColor="accent1"/>
                        <w:sz w:val="44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756E6">
                      <w:rPr>
                        <w:rFonts w:ascii="Arial" w:hAnsi="Arial"/>
                        <w:b/>
                        <w:noProof/>
                        <w:color w:val="5B9BD5" w:themeColor="accent1"/>
                        <w:sz w:val="44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Participativní</w:t>
                    </w:r>
                  </w:p>
                  <w:p w14:paraId="3D36B719" w14:textId="77777777" w:rsidR="007756E6" w:rsidRPr="007756E6" w:rsidRDefault="007756E6" w:rsidP="007756E6">
                    <w:pPr>
                      <w:pStyle w:val="Zhlav"/>
                      <w:ind w:left="-993"/>
                      <w:jc w:val="center"/>
                      <w:rPr>
                        <w:rFonts w:ascii="Arial" w:hAnsi="Arial"/>
                        <w:b/>
                        <w:noProof/>
                        <w:color w:val="5B9BD5" w:themeColor="accent1"/>
                        <w:sz w:val="44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756E6">
                      <w:rPr>
                        <w:rFonts w:ascii="Arial" w:hAnsi="Arial" w:cs="Arial"/>
                        <w:b/>
                        <w:noProof/>
                        <w:color w:val="5B9BD5" w:themeColor="accent1"/>
                        <w:sz w:val="44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rozpočet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65520B">
      <w:rPr>
        <w:noProof/>
        <w:lang w:eastAsia="cs-CZ"/>
      </w:rPr>
      <w:drawing>
        <wp:inline distT="0" distB="0" distL="0" distR="0" wp14:anchorId="6902AF02" wp14:editId="2700D55E">
          <wp:extent cx="3190875" cy="829799"/>
          <wp:effectExtent l="0" t="0" r="0" b="8890"/>
          <wp:docPr id="63" name="Obráze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esto_orlov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6554" cy="831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4554"/>
    <w:multiLevelType w:val="hybridMultilevel"/>
    <w:tmpl w:val="F384A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C5477"/>
    <w:multiLevelType w:val="multilevel"/>
    <w:tmpl w:val="3070C0B6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11A4666"/>
    <w:multiLevelType w:val="hybridMultilevel"/>
    <w:tmpl w:val="BFEA20C2"/>
    <w:lvl w:ilvl="0" w:tplc="8C2276FA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20B"/>
    <w:rsid w:val="00015BA7"/>
    <w:rsid w:val="00024373"/>
    <w:rsid w:val="00143661"/>
    <w:rsid w:val="0016282C"/>
    <w:rsid w:val="001B4111"/>
    <w:rsid w:val="001F43F8"/>
    <w:rsid w:val="00211811"/>
    <w:rsid w:val="002C4B88"/>
    <w:rsid w:val="002E6DB9"/>
    <w:rsid w:val="003020E3"/>
    <w:rsid w:val="003300DF"/>
    <w:rsid w:val="003535F7"/>
    <w:rsid w:val="003B2AB1"/>
    <w:rsid w:val="004A5DDB"/>
    <w:rsid w:val="004C6370"/>
    <w:rsid w:val="00510835"/>
    <w:rsid w:val="005141F2"/>
    <w:rsid w:val="00545AA7"/>
    <w:rsid w:val="00572C35"/>
    <w:rsid w:val="006506C4"/>
    <w:rsid w:val="0065520B"/>
    <w:rsid w:val="006728C9"/>
    <w:rsid w:val="00701CCF"/>
    <w:rsid w:val="00731C6C"/>
    <w:rsid w:val="007756E6"/>
    <w:rsid w:val="007B3E1F"/>
    <w:rsid w:val="00940A42"/>
    <w:rsid w:val="00A70D9C"/>
    <w:rsid w:val="00AE4611"/>
    <w:rsid w:val="00BA1CA9"/>
    <w:rsid w:val="00CE3541"/>
    <w:rsid w:val="00CF76B3"/>
    <w:rsid w:val="00D64738"/>
    <w:rsid w:val="00E1496C"/>
    <w:rsid w:val="00E66B3F"/>
    <w:rsid w:val="00FA1A81"/>
    <w:rsid w:val="00FD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6DAD5D"/>
  <w15:docId w15:val="{3EE24094-0130-434C-A428-B1CC7CC1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1496C"/>
    <w:pPr>
      <w:spacing w:after="240" w:line="480" w:lineRule="atLeast"/>
      <w:outlineLvl w:val="1"/>
    </w:pPr>
    <w:rPr>
      <w:rFonts w:ascii="ApercuPro" w:eastAsia="Times New Roman" w:hAnsi="ApercuPro" w:cs="Times New Roman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520B"/>
  </w:style>
  <w:style w:type="paragraph" w:styleId="Zpat">
    <w:name w:val="footer"/>
    <w:basedOn w:val="Normln"/>
    <w:link w:val="ZpatChar"/>
    <w:uiPriority w:val="99"/>
    <w:unhideWhenUsed/>
    <w:rsid w:val="006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520B"/>
  </w:style>
  <w:style w:type="paragraph" w:styleId="Normlnweb">
    <w:name w:val="Normal (Web)"/>
    <w:basedOn w:val="Normln"/>
    <w:uiPriority w:val="99"/>
    <w:unhideWhenUsed/>
    <w:rsid w:val="00015BA7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45AA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45AA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4A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5D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5D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5DD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DDB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1496C"/>
    <w:rPr>
      <w:rFonts w:ascii="ApercuPro" w:eastAsia="Times New Roman" w:hAnsi="ApercuPro" w:cs="Times New Roman"/>
      <w:sz w:val="36"/>
      <w:szCs w:val="36"/>
      <w:lang w:eastAsia="cs-CZ"/>
    </w:rPr>
  </w:style>
  <w:style w:type="paragraph" w:customStyle="1" w:styleId="Standard">
    <w:name w:val="Standard"/>
    <w:rsid w:val="006506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numbering" w:customStyle="1" w:styleId="RTFNum2">
    <w:name w:val="RTF_Num 2"/>
    <w:basedOn w:val="Bezseznamu"/>
    <w:rsid w:val="006506C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6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2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9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7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54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2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6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1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mailto:posta@muor.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88A8D1-FD8D-4812-8DD5-BF656AC5AC0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5295DF2A-C053-441D-B4D6-CA788B23962D}">
      <dgm:prSet phldrT="[Text]"/>
      <dgm:spPr/>
      <dgm:t>
        <a:bodyPr/>
        <a:lstStyle/>
        <a:p>
          <a:r>
            <a:rPr lang="cs-CZ"/>
            <a:t>nápad</a:t>
          </a:r>
        </a:p>
      </dgm:t>
    </dgm:pt>
    <dgm:pt modelId="{8AFA32BD-9179-4199-B37A-C2445882050E}" type="parTrans" cxnId="{FAB49CDB-778C-489A-AD1C-5162B53ADCC1}">
      <dgm:prSet/>
      <dgm:spPr/>
      <dgm:t>
        <a:bodyPr/>
        <a:lstStyle/>
        <a:p>
          <a:endParaRPr lang="cs-CZ"/>
        </a:p>
      </dgm:t>
    </dgm:pt>
    <dgm:pt modelId="{C58CA1B2-602E-4910-AAD8-E70ED66DAE9F}" type="sibTrans" cxnId="{FAB49CDB-778C-489A-AD1C-5162B53ADCC1}">
      <dgm:prSet/>
      <dgm:spPr/>
      <dgm:t>
        <a:bodyPr/>
        <a:lstStyle/>
        <a:p>
          <a:endParaRPr lang="cs-CZ"/>
        </a:p>
      </dgm:t>
    </dgm:pt>
    <dgm:pt modelId="{2E129939-B03A-446D-A78A-1061EA2A284F}">
      <dgm:prSet phldrT="[Text]"/>
      <dgm:spPr/>
      <dgm:t>
        <a:bodyPr/>
        <a:lstStyle/>
        <a:p>
          <a:r>
            <a:rPr lang="cs-CZ"/>
            <a:t>písemný návrh </a:t>
          </a:r>
        </a:p>
      </dgm:t>
    </dgm:pt>
    <dgm:pt modelId="{DDF6421E-0DC8-4819-B853-D914C3F3B00F}" type="parTrans" cxnId="{06AEB8A2-CA71-4EC2-9D42-CDDD997EFED0}">
      <dgm:prSet/>
      <dgm:spPr/>
      <dgm:t>
        <a:bodyPr/>
        <a:lstStyle/>
        <a:p>
          <a:endParaRPr lang="cs-CZ"/>
        </a:p>
      </dgm:t>
    </dgm:pt>
    <dgm:pt modelId="{A36C8CB4-0313-44DE-BF81-A23C94ACEEB8}" type="sibTrans" cxnId="{06AEB8A2-CA71-4EC2-9D42-CDDD997EFED0}">
      <dgm:prSet/>
      <dgm:spPr/>
      <dgm:t>
        <a:bodyPr/>
        <a:lstStyle/>
        <a:p>
          <a:endParaRPr lang="cs-CZ"/>
        </a:p>
      </dgm:t>
    </dgm:pt>
    <dgm:pt modelId="{C28F5A22-EE9E-42CE-A833-F7FCA340B7A7}">
      <dgm:prSet phldrT="[Text]"/>
      <dgm:spPr/>
      <dgm:t>
        <a:bodyPr/>
        <a:lstStyle/>
        <a:p>
          <a:r>
            <a:rPr lang="cs-CZ"/>
            <a:t>kontrola realizovatelnosti</a:t>
          </a:r>
        </a:p>
      </dgm:t>
    </dgm:pt>
    <dgm:pt modelId="{CA73A08A-EA6A-43F4-AE9B-595B80AE995F}" type="parTrans" cxnId="{FFA0BA2C-5467-4BAF-862C-7CBF05727100}">
      <dgm:prSet/>
      <dgm:spPr/>
      <dgm:t>
        <a:bodyPr/>
        <a:lstStyle/>
        <a:p>
          <a:endParaRPr lang="cs-CZ"/>
        </a:p>
      </dgm:t>
    </dgm:pt>
    <dgm:pt modelId="{3C4C5810-3A0D-44B8-8EA2-CBC8FABC1437}" type="sibTrans" cxnId="{FFA0BA2C-5467-4BAF-862C-7CBF05727100}">
      <dgm:prSet/>
      <dgm:spPr/>
      <dgm:t>
        <a:bodyPr/>
        <a:lstStyle/>
        <a:p>
          <a:endParaRPr lang="cs-CZ"/>
        </a:p>
      </dgm:t>
    </dgm:pt>
    <dgm:pt modelId="{AD2C4F1C-4950-4A7D-913E-A8BD655284BA}">
      <dgm:prSet/>
      <dgm:spPr/>
      <dgm:t>
        <a:bodyPr/>
        <a:lstStyle/>
        <a:p>
          <a:r>
            <a:rPr lang="cs-CZ"/>
            <a:t>hlasování</a:t>
          </a:r>
        </a:p>
      </dgm:t>
    </dgm:pt>
    <dgm:pt modelId="{79F7BBB9-D0E9-4CD7-9ADF-E36BA03C2837}" type="parTrans" cxnId="{EAB2BA7C-C699-4E3E-952D-D738CDEF599F}">
      <dgm:prSet/>
      <dgm:spPr/>
      <dgm:t>
        <a:bodyPr/>
        <a:lstStyle/>
        <a:p>
          <a:endParaRPr lang="cs-CZ"/>
        </a:p>
      </dgm:t>
    </dgm:pt>
    <dgm:pt modelId="{AEF92938-18AB-431F-9103-26E3B561440A}" type="sibTrans" cxnId="{EAB2BA7C-C699-4E3E-952D-D738CDEF599F}">
      <dgm:prSet/>
      <dgm:spPr/>
      <dgm:t>
        <a:bodyPr/>
        <a:lstStyle/>
        <a:p>
          <a:endParaRPr lang="cs-CZ"/>
        </a:p>
      </dgm:t>
    </dgm:pt>
    <dgm:pt modelId="{3D887A46-F461-4F95-ADE3-E257282BF4D4}">
      <dgm:prSet/>
      <dgm:spPr/>
      <dgm:t>
        <a:bodyPr/>
        <a:lstStyle/>
        <a:p>
          <a:r>
            <a:rPr lang="cs-CZ"/>
            <a:t>realizace</a:t>
          </a:r>
        </a:p>
      </dgm:t>
    </dgm:pt>
    <dgm:pt modelId="{DB343779-EE43-42C0-895F-29A8FD36E305}" type="parTrans" cxnId="{E540E6F8-338B-4BB4-99CF-066641F30755}">
      <dgm:prSet/>
      <dgm:spPr/>
      <dgm:t>
        <a:bodyPr/>
        <a:lstStyle/>
        <a:p>
          <a:endParaRPr lang="cs-CZ"/>
        </a:p>
      </dgm:t>
    </dgm:pt>
    <dgm:pt modelId="{FF5DAF9D-0804-4F5A-BD6A-C546A09E7FE7}" type="sibTrans" cxnId="{E540E6F8-338B-4BB4-99CF-066641F30755}">
      <dgm:prSet/>
      <dgm:spPr/>
      <dgm:t>
        <a:bodyPr/>
        <a:lstStyle/>
        <a:p>
          <a:endParaRPr lang="cs-CZ"/>
        </a:p>
      </dgm:t>
    </dgm:pt>
    <dgm:pt modelId="{8B62BF73-4B07-4D05-B684-A2F25FB45C12}">
      <dgm:prSet/>
      <dgm:spPr/>
      <dgm:t>
        <a:bodyPr/>
        <a:lstStyle/>
        <a:p>
          <a:r>
            <a:rPr lang="cs-CZ"/>
            <a:t>prezentace vybraných nápadů</a:t>
          </a:r>
        </a:p>
      </dgm:t>
    </dgm:pt>
    <dgm:pt modelId="{4BFF780C-8242-4486-8AA5-2245E1DFE2A1}" type="parTrans" cxnId="{77532908-0E92-4268-A009-B3D8EB933CE6}">
      <dgm:prSet/>
      <dgm:spPr/>
      <dgm:t>
        <a:bodyPr/>
        <a:lstStyle/>
        <a:p>
          <a:endParaRPr lang="cs-CZ"/>
        </a:p>
      </dgm:t>
    </dgm:pt>
    <dgm:pt modelId="{19600FB2-17B8-4C26-B9A3-5CEA3BB5FD79}" type="sibTrans" cxnId="{77532908-0E92-4268-A009-B3D8EB933CE6}">
      <dgm:prSet/>
      <dgm:spPr/>
      <dgm:t>
        <a:bodyPr/>
        <a:lstStyle/>
        <a:p>
          <a:endParaRPr lang="cs-CZ"/>
        </a:p>
      </dgm:t>
    </dgm:pt>
    <dgm:pt modelId="{ED37579D-090D-4379-A8A6-B72FC8D36038}" type="pres">
      <dgm:prSet presAssocID="{7988A8D1-FD8D-4812-8DD5-BF656AC5AC05}" presName="Name0" presStyleCnt="0">
        <dgm:presLayoutVars>
          <dgm:dir/>
          <dgm:resizeHandles val="exact"/>
        </dgm:presLayoutVars>
      </dgm:prSet>
      <dgm:spPr/>
    </dgm:pt>
    <dgm:pt modelId="{32E036F1-5B34-4849-99AC-C8F4109CA03A}" type="pres">
      <dgm:prSet presAssocID="{5295DF2A-C053-441D-B4D6-CA788B23962D}" presName="node" presStyleLbl="node1" presStyleIdx="0" presStyleCnt="6">
        <dgm:presLayoutVars>
          <dgm:bulletEnabled val="1"/>
        </dgm:presLayoutVars>
      </dgm:prSet>
      <dgm:spPr/>
    </dgm:pt>
    <dgm:pt modelId="{42C1D555-92E6-48B7-B216-EBE1F11083AF}" type="pres">
      <dgm:prSet presAssocID="{C58CA1B2-602E-4910-AAD8-E70ED66DAE9F}" presName="sibTrans" presStyleLbl="sibTrans2D1" presStyleIdx="0" presStyleCnt="5"/>
      <dgm:spPr/>
    </dgm:pt>
    <dgm:pt modelId="{27FC927C-01FC-47B9-87C2-55E6FC5CF75B}" type="pres">
      <dgm:prSet presAssocID="{C58CA1B2-602E-4910-AAD8-E70ED66DAE9F}" presName="connectorText" presStyleLbl="sibTrans2D1" presStyleIdx="0" presStyleCnt="5"/>
      <dgm:spPr/>
    </dgm:pt>
    <dgm:pt modelId="{2C384CC6-B3F7-45CB-8CDD-E80937564E10}" type="pres">
      <dgm:prSet presAssocID="{2E129939-B03A-446D-A78A-1061EA2A284F}" presName="node" presStyleLbl="node1" presStyleIdx="1" presStyleCnt="6">
        <dgm:presLayoutVars>
          <dgm:bulletEnabled val="1"/>
        </dgm:presLayoutVars>
      </dgm:prSet>
      <dgm:spPr/>
    </dgm:pt>
    <dgm:pt modelId="{422805CD-172E-48E1-A1DD-4A40F7E14F79}" type="pres">
      <dgm:prSet presAssocID="{A36C8CB4-0313-44DE-BF81-A23C94ACEEB8}" presName="sibTrans" presStyleLbl="sibTrans2D1" presStyleIdx="1" presStyleCnt="5"/>
      <dgm:spPr/>
    </dgm:pt>
    <dgm:pt modelId="{95FE7D58-B93E-4F1B-9D95-CDC44EBFCF19}" type="pres">
      <dgm:prSet presAssocID="{A36C8CB4-0313-44DE-BF81-A23C94ACEEB8}" presName="connectorText" presStyleLbl="sibTrans2D1" presStyleIdx="1" presStyleCnt="5"/>
      <dgm:spPr/>
    </dgm:pt>
    <dgm:pt modelId="{A3131C58-C327-4C88-85A8-6DD79F0EBCE4}" type="pres">
      <dgm:prSet presAssocID="{C28F5A22-EE9E-42CE-A833-F7FCA340B7A7}" presName="node" presStyleLbl="node1" presStyleIdx="2" presStyleCnt="6">
        <dgm:presLayoutVars>
          <dgm:bulletEnabled val="1"/>
        </dgm:presLayoutVars>
      </dgm:prSet>
      <dgm:spPr/>
    </dgm:pt>
    <dgm:pt modelId="{6C50467E-B50C-4028-B6F3-CE3DDCFF13F9}" type="pres">
      <dgm:prSet presAssocID="{3C4C5810-3A0D-44B8-8EA2-CBC8FABC1437}" presName="sibTrans" presStyleLbl="sibTrans2D1" presStyleIdx="2" presStyleCnt="5"/>
      <dgm:spPr/>
    </dgm:pt>
    <dgm:pt modelId="{54F8778C-8FB5-4E4A-97EC-AC65F914F0A4}" type="pres">
      <dgm:prSet presAssocID="{3C4C5810-3A0D-44B8-8EA2-CBC8FABC1437}" presName="connectorText" presStyleLbl="sibTrans2D1" presStyleIdx="2" presStyleCnt="5"/>
      <dgm:spPr/>
    </dgm:pt>
    <dgm:pt modelId="{E68B181B-86A2-4660-8D0E-0D76D663C94B}" type="pres">
      <dgm:prSet presAssocID="{8B62BF73-4B07-4D05-B684-A2F25FB45C12}" presName="node" presStyleLbl="node1" presStyleIdx="3" presStyleCnt="6">
        <dgm:presLayoutVars>
          <dgm:bulletEnabled val="1"/>
        </dgm:presLayoutVars>
      </dgm:prSet>
      <dgm:spPr/>
    </dgm:pt>
    <dgm:pt modelId="{BC2DA6D3-CEFE-4874-8F08-B4F3F8CB3FCF}" type="pres">
      <dgm:prSet presAssocID="{19600FB2-17B8-4C26-B9A3-5CEA3BB5FD79}" presName="sibTrans" presStyleLbl="sibTrans2D1" presStyleIdx="3" presStyleCnt="5"/>
      <dgm:spPr/>
    </dgm:pt>
    <dgm:pt modelId="{EBE24E6A-CC83-4375-B3A9-6B4D361A6D73}" type="pres">
      <dgm:prSet presAssocID="{19600FB2-17B8-4C26-B9A3-5CEA3BB5FD79}" presName="connectorText" presStyleLbl="sibTrans2D1" presStyleIdx="3" presStyleCnt="5"/>
      <dgm:spPr/>
    </dgm:pt>
    <dgm:pt modelId="{CED274B0-60B3-4EE2-84E6-32490CE3199E}" type="pres">
      <dgm:prSet presAssocID="{AD2C4F1C-4950-4A7D-913E-A8BD655284BA}" presName="node" presStyleLbl="node1" presStyleIdx="4" presStyleCnt="6">
        <dgm:presLayoutVars>
          <dgm:bulletEnabled val="1"/>
        </dgm:presLayoutVars>
      </dgm:prSet>
      <dgm:spPr/>
    </dgm:pt>
    <dgm:pt modelId="{C726CAF6-C865-4249-99EF-66247D9B303F}" type="pres">
      <dgm:prSet presAssocID="{AEF92938-18AB-431F-9103-26E3B561440A}" presName="sibTrans" presStyleLbl="sibTrans2D1" presStyleIdx="4" presStyleCnt="5"/>
      <dgm:spPr/>
    </dgm:pt>
    <dgm:pt modelId="{E5EB62A9-37F0-47D5-86FA-67200ECC3970}" type="pres">
      <dgm:prSet presAssocID="{AEF92938-18AB-431F-9103-26E3B561440A}" presName="connectorText" presStyleLbl="sibTrans2D1" presStyleIdx="4" presStyleCnt="5"/>
      <dgm:spPr/>
    </dgm:pt>
    <dgm:pt modelId="{5E385D0B-5909-4464-8886-EEEFB5635311}" type="pres">
      <dgm:prSet presAssocID="{3D887A46-F461-4F95-ADE3-E257282BF4D4}" presName="node" presStyleLbl="node1" presStyleIdx="5" presStyleCnt="6">
        <dgm:presLayoutVars>
          <dgm:bulletEnabled val="1"/>
        </dgm:presLayoutVars>
      </dgm:prSet>
      <dgm:spPr/>
    </dgm:pt>
  </dgm:ptLst>
  <dgm:cxnLst>
    <dgm:cxn modelId="{76F58803-83C4-48C4-BEFF-6978B8CDB41A}" type="presOf" srcId="{C58CA1B2-602E-4910-AAD8-E70ED66DAE9F}" destId="{27FC927C-01FC-47B9-87C2-55E6FC5CF75B}" srcOrd="1" destOrd="0" presId="urn:microsoft.com/office/officeart/2005/8/layout/process1"/>
    <dgm:cxn modelId="{77532908-0E92-4268-A009-B3D8EB933CE6}" srcId="{7988A8D1-FD8D-4812-8DD5-BF656AC5AC05}" destId="{8B62BF73-4B07-4D05-B684-A2F25FB45C12}" srcOrd="3" destOrd="0" parTransId="{4BFF780C-8242-4486-8AA5-2245E1DFE2A1}" sibTransId="{19600FB2-17B8-4C26-B9A3-5CEA3BB5FD79}"/>
    <dgm:cxn modelId="{F6A90C2B-6DA7-448E-B117-92DF82502A4F}" type="presOf" srcId="{AEF92938-18AB-431F-9103-26E3B561440A}" destId="{E5EB62A9-37F0-47D5-86FA-67200ECC3970}" srcOrd="1" destOrd="0" presId="urn:microsoft.com/office/officeart/2005/8/layout/process1"/>
    <dgm:cxn modelId="{FFA0BA2C-5467-4BAF-862C-7CBF05727100}" srcId="{7988A8D1-FD8D-4812-8DD5-BF656AC5AC05}" destId="{C28F5A22-EE9E-42CE-A833-F7FCA340B7A7}" srcOrd="2" destOrd="0" parTransId="{CA73A08A-EA6A-43F4-AE9B-595B80AE995F}" sibTransId="{3C4C5810-3A0D-44B8-8EA2-CBC8FABC1437}"/>
    <dgm:cxn modelId="{69CAC82F-50B1-4EC2-B1E7-2C7C1828F4FE}" type="presOf" srcId="{A36C8CB4-0313-44DE-BF81-A23C94ACEEB8}" destId="{422805CD-172E-48E1-A1DD-4A40F7E14F79}" srcOrd="0" destOrd="0" presId="urn:microsoft.com/office/officeart/2005/8/layout/process1"/>
    <dgm:cxn modelId="{301B175E-05CE-434A-86F6-4E630D79EE16}" type="presOf" srcId="{19600FB2-17B8-4C26-B9A3-5CEA3BB5FD79}" destId="{BC2DA6D3-CEFE-4874-8F08-B4F3F8CB3FCF}" srcOrd="0" destOrd="0" presId="urn:microsoft.com/office/officeart/2005/8/layout/process1"/>
    <dgm:cxn modelId="{AE056148-6F40-4C06-8863-374A91697660}" type="presOf" srcId="{AD2C4F1C-4950-4A7D-913E-A8BD655284BA}" destId="{CED274B0-60B3-4EE2-84E6-32490CE3199E}" srcOrd="0" destOrd="0" presId="urn:microsoft.com/office/officeart/2005/8/layout/process1"/>
    <dgm:cxn modelId="{C15F4B4D-B32A-4BE8-B33B-E259F19E0837}" type="presOf" srcId="{C58CA1B2-602E-4910-AAD8-E70ED66DAE9F}" destId="{42C1D555-92E6-48B7-B216-EBE1F11083AF}" srcOrd="0" destOrd="0" presId="urn:microsoft.com/office/officeart/2005/8/layout/process1"/>
    <dgm:cxn modelId="{EAB2BA7C-C699-4E3E-952D-D738CDEF599F}" srcId="{7988A8D1-FD8D-4812-8DD5-BF656AC5AC05}" destId="{AD2C4F1C-4950-4A7D-913E-A8BD655284BA}" srcOrd="4" destOrd="0" parTransId="{79F7BBB9-D0E9-4CD7-9ADF-E36BA03C2837}" sibTransId="{AEF92938-18AB-431F-9103-26E3B561440A}"/>
    <dgm:cxn modelId="{2666D881-D089-44C1-94D0-5EAAB34ECCE6}" type="presOf" srcId="{3C4C5810-3A0D-44B8-8EA2-CBC8FABC1437}" destId="{6C50467E-B50C-4028-B6F3-CE3DDCFF13F9}" srcOrd="0" destOrd="0" presId="urn:microsoft.com/office/officeart/2005/8/layout/process1"/>
    <dgm:cxn modelId="{F9FD9888-4B58-428E-984A-2AD735DCA1A7}" type="presOf" srcId="{19600FB2-17B8-4C26-B9A3-5CEA3BB5FD79}" destId="{EBE24E6A-CC83-4375-B3A9-6B4D361A6D73}" srcOrd="1" destOrd="0" presId="urn:microsoft.com/office/officeart/2005/8/layout/process1"/>
    <dgm:cxn modelId="{06AEB8A2-CA71-4EC2-9D42-CDDD997EFED0}" srcId="{7988A8D1-FD8D-4812-8DD5-BF656AC5AC05}" destId="{2E129939-B03A-446D-A78A-1061EA2A284F}" srcOrd="1" destOrd="0" parTransId="{DDF6421E-0DC8-4819-B853-D914C3F3B00F}" sibTransId="{A36C8CB4-0313-44DE-BF81-A23C94ACEEB8}"/>
    <dgm:cxn modelId="{203A82AC-7978-4809-925A-E2830D14E8B9}" type="presOf" srcId="{C28F5A22-EE9E-42CE-A833-F7FCA340B7A7}" destId="{A3131C58-C327-4C88-85A8-6DD79F0EBCE4}" srcOrd="0" destOrd="0" presId="urn:microsoft.com/office/officeart/2005/8/layout/process1"/>
    <dgm:cxn modelId="{87491DB5-6556-47EC-BC49-6BC518ED3051}" type="presOf" srcId="{8B62BF73-4B07-4D05-B684-A2F25FB45C12}" destId="{E68B181B-86A2-4660-8D0E-0D76D663C94B}" srcOrd="0" destOrd="0" presId="urn:microsoft.com/office/officeart/2005/8/layout/process1"/>
    <dgm:cxn modelId="{D99BAAC9-DA00-480F-BF38-E2027E442830}" type="presOf" srcId="{3C4C5810-3A0D-44B8-8EA2-CBC8FABC1437}" destId="{54F8778C-8FB5-4E4A-97EC-AC65F914F0A4}" srcOrd="1" destOrd="0" presId="urn:microsoft.com/office/officeart/2005/8/layout/process1"/>
    <dgm:cxn modelId="{65DF6CD6-9B08-49DD-A405-E68F062AC8A5}" type="presOf" srcId="{A36C8CB4-0313-44DE-BF81-A23C94ACEEB8}" destId="{95FE7D58-B93E-4F1B-9D95-CDC44EBFCF19}" srcOrd="1" destOrd="0" presId="urn:microsoft.com/office/officeart/2005/8/layout/process1"/>
    <dgm:cxn modelId="{FAB49CDB-778C-489A-AD1C-5162B53ADCC1}" srcId="{7988A8D1-FD8D-4812-8DD5-BF656AC5AC05}" destId="{5295DF2A-C053-441D-B4D6-CA788B23962D}" srcOrd="0" destOrd="0" parTransId="{8AFA32BD-9179-4199-B37A-C2445882050E}" sibTransId="{C58CA1B2-602E-4910-AAD8-E70ED66DAE9F}"/>
    <dgm:cxn modelId="{4CC56DF0-69DF-4ADE-8030-7F29F496AFCC}" type="presOf" srcId="{5295DF2A-C053-441D-B4D6-CA788B23962D}" destId="{32E036F1-5B34-4849-99AC-C8F4109CA03A}" srcOrd="0" destOrd="0" presId="urn:microsoft.com/office/officeart/2005/8/layout/process1"/>
    <dgm:cxn modelId="{C2259DF3-6A14-422C-9F84-3825B01A2860}" type="presOf" srcId="{2E129939-B03A-446D-A78A-1061EA2A284F}" destId="{2C384CC6-B3F7-45CB-8CDD-E80937564E10}" srcOrd="0" destOrd="0" presId="urn:microsoft.com/office/officeart/2005/8/layout/process1"/>
    <dgm:cxn modelId="{DC82E9F3-7FAA-40E5-A2A4-5A230AA07FC2}" type="presOf" srcId="{7988A8D1-FD8D-4812-8DD5-BF656AC5AC05}" destId="{ED37579D-090D-4379-A8A6-B72FC8D36038}" srcOrd="0" destOrd="0" presId="urn:microsoft.com/office/officeart/2005/8/layout/process1"/>
    <dgm:cxn modelId="{E9753DF6-8854-4184-9D20-C8072D6FA6A6}" type="presOf" srcId="{AEF92938-18AB-431F-9103-26E3B561440A}" destId="{C726CAF6-C865-4249-99EF-66247D9B303F}" srcOrd="0" destOrd="0" presId="urn:microsoft.com/office/officeart/2005/8/layout/process1"/>
    <dgm:cxn modelId="{6581EEF7-6D20-4589-9BFF-AE49BC112A40}" type="presOf" srcId="{3D887A46-F461-4F95-ADE3-E257282BF4D4}" destId="{5E385D0B-5909-4464-8886-EEEFB5635311}" srcOrd="0" destOrd="0" presId="urn:microsoft.com/office/officeart/2005/8/layout/process1"/>
    <dgm:cxn modelId="{E540E6F8-338B-4BB4-99CF-066641F30755}" srcId="{7988A8D1-FD8D-4812-8DD5-BF656AC5AC05}" destId="{3D887A46-F461-4F95-ADE3-E257282BF4D4}" srcOrd="5" destOrd="0" parTransId="{DB343779-EE43-42C0-895F-29A8FD36E305}" sibTransId="{FF5DAF9D-0804-4F5A-BD6A-C546A09E7FE7}"/>
    <dgm:cxn modelId="{0ACFDD49-B6E0-4CEA-BFF9-8A9C2868FFE1}" type="presParOf" srcId="{ED37579D-090D-4379-A8A6-B72FC8D36038}" destId="{32E036F1-5B34-4849-99AC-C8F4109CA03A}" srcOrd="0" destOrd="0" presId="urn:microsoft.com/office/officeart/2005/8/layout/process1"/>
    <dgm:cxn modelId="{46A9C8EA-F888-4E70-9865-32C5A80FAF88}" type="presParOf" srcId="{ED37579D-090D-4379-A8A6-B72FC8D36038}" destId="{42C1D555-92E6-48B7-B216-EBE1F11083AF}" srcOrd="1" destOrd="0" presId="urn:microsoft.com/office/officeart/2005/8/layout/process1"/>
    <dgm:cxn modelId="{C3486663-0366-44E0-90BB-EC7017677633}" type="presParOf" srcId="{42C1D555-92E6-48B7-B216-EBE1F11083AF}" destId="{27FC927C-01FC-47B9-87C2-55E6FC5CF75B}" srcOrd="0" destOrd="0" presId="urn:microsoft.com/office/officeart/2005/8/layout/process1"/>
    <dgm:cxn modelId="{97C3F2D1-640B-4E84-88D6-9F44E8E0C89B}" type="presParOf" srcId="{ED37579D-090D-4379-A8A6-B72FC8D36038}" destId="{2C384CC6-B3F7-45CB-8CDD-E80937564E10}" srcOrd="2" destOrd="0" presId="urn:microsoft.com/office/officeart/2005/8/layout/process1"/>
    <dgm:cxn modelId="{7341B22E-2007-450E-9F9C-A217E95DCB28}" type="presParOf" srcId="{ED37579D-090D-4379-A8A6-B72FC8D36038}" destId="{422805CD-172E-48E1-A1DD-4A40F7E14F79}" srcOrd="3" destOrd="0" presId="urn:microsoft.com/office/officeart/2005/8/layout/process1"/>
    <dgm:cxn modelId="{B5F9A320-F9C0-45DB-B1C1-25010BAABC44}" type="presParOf" srcId="{422805CD-172E-48E1-A1DD-4A40F7E14F79}" destId="{95FE7D58-B93E-4F1B-9D95-CDC44EBFCF19}" srcOrd="0" destOrd="0" presId="urn:microsoft.com/office/officeart/2005/8/layout/process1"/>
    <dgm:cxn modelId="{DB162510-3F3F-450F-92AE-DE125CB04E25}" type="presParOf" srcId="{ED37579D-090D-4379-A8A6-B72FC8D36038}" destId="{A3131C58-C327-4C88-85A8-6DD79F0EBCE4}" srcOrd="4" destOrd="0" presId="urn:microsoft.com/office/officeart/2005/8/layout/process1"/>
    <dgm:cxn modelId="{6222295B-CD72-4707-9B42-5B32E069D847}" type="presParOf" srcId="{ED37579D-090D-4379-A8A6-B72FC8D36038}" destId="{6C50467E-B50C-4028-B6F3-CE3DDCFF13F9}" srcOrd="5" destOrd="0" presId="urn:microsoft.com/office/officeart/2005/8/layout/process1"/>
    <dgm:cxn modelId="{78D436CD-0F7E-412D-B275-4BB7CDE34769}" type="presParOf" srcId="{6C50467E-B50C-4028-B6F3-CE3DDCFF13F9}" destId="{54F8778C-8FB5-4E4A-97EC-AC65F914F0A4}" srcOrd="0" destOrd="0" presId="urn:microsoft.com/office/officeart/2005/8/layout/process1"/>
    <dgm:cxn modelId="{87B2A849-5CC5-465A-8916-F2E7A089F5A4}" type="presParOf" srcId="{ED37579D-090D-4379-A8A6-B72FC8D36038}" destId="{E68B181B-86A2-4660-8D0E-0D76D663C94B}" srcOrd="6" destOrd="0" presId="urn:microsoft.com/office/officeart/2005/8/layout/process1"/>
    <dgm:cxn modelId="{5AC5FE08-53BA-4D19-AFF7-0E1584286D87}" type="presParOf" srcId="{ED37579D-090D-4379-A8A6-B72FC8D36038}" destId="{BC2DA6D3-CEFE-4874-8F08-B4F3F8CB3FCF}" srcOrd="7" destOrd="0" presId="urn:microsoft.com/office/officeart/2005/8/layout/process1"/>
    <dgm:cxn modelId="{45A83EA4-E22B-4972-B923-608F30799B63}" type="presParOf" srcId="{BC2DA6D3-CEFE-4874-8F08-B4F3F8CB3FCF}" destId="{EBE24E6A-CC83-4375-B3A9-6B4D361A6D73}" srcOrd="0" destOrd="0" presId="urn:microsoft.com/office/officeart/2005/8/layout/process1"/>
    <dgm:cxn modelId="{6F27D0CE-0CA5-41BF-A0C0-47B1898DB438}" type="presParOf" srcId="{ED37579D-090D-4379-A8A6-B72FC8D36038}" destId="{CED274B0-60B3-4EE2-84E6-32490CE3199E}" srcOrd="8" destOrd="0" presId="urn:microsoft.com/office/officeart/2005/8/layout/process1"/>
    <dgm:cxn modelId="{CB310A69-7C73-4461-AA97-6354083A5022}" type="presParOf" srcId="{ED37579D-090D-4379-A8A6-B72FC8D36038}" destId="{C726CAF6-C865-4249-99EF-66247D9B303F}" srcOrd="9" destOrd="0" presId="urn:microsoft.com/office/officeart/2005/8/layout/process1"/>
    <dgm:cxn modelId="{980D27B2-9850-4FAB-89FB-56D632761F8D}" type="presParOf" srcId="{C726CAF6-C865-4249-99EF-66247D9B303F}" destId="{E5EB62A9-37F0-47D5-86FA-67200ECC3970}" srcOrd="0" destOrd="0" presId="urn:microsoft.com/office/officeart/2005/8/layout/process1"/>
    <dgm:cxn modelId="{9D49364D-4916-41EC-A0CB-2CE553EBC8F9}" type="presParOf" srcId="{ED37579D-090D-4379-A8A6-B72FC8D36038}" destId="{5E385D0B-5909-4464-8886-EEEFB5635311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988A8D1-FD8D-4812-8DD5-BF656AC5AC0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5295DF2A-C053-441D-B4D6-CA788B23962D}">
      <dgm:prSet phldrT="[Text]"/>
      <dgm:spPr/>
      <dgm:t>
        <a:bodyPr/>
        <a:lstStyle/>
        <a:p>
          <a:r>
            <a:rPr lang="cs-CZ"/>
            <a:t>únor 2019</a:t>
          </a:r>
        </a:p>
        <a:p>
          <a:r>
            <a:rPr lang="cs-CZ"/>
            <a:t>schválení výzvy</a:t>
          </a:r>
        </a:p>
      </dgm:t>
    </dgm:pt>
    <dgm:pt modelId="{8AFA32BD-9179-4199-B37A-C2445882050E}" type="parTrans" cxnId="{FAB49CDB-778C-489A-AD1C-5162B53ADCC1}">
      <dgm:prSet/>
      <dgm:spPr/>
      <dgm:t>
        <a:bodyPr/>
        <a:lstStyle/>
        <a:p>
          <a:endParaRPr lang="cs-CZ"/>
        </a:p>
      </dgm:t>
    </dgm:pt>
    <dgm:pt modelId="{C58CA1B2-602E-4910-AAD8-E70ED66DAE9F}" type="sibTrans" cxnId="{FAB49CDB-778C-489A-AD1C-5162B53ADCC1}">
      <dgm:prSet/>
      <dgm:spPr/>
      <dgm:t>
        <a:bodyPr/>
        <a:lstStyle/>
        <a:p>
          <a:endParaRPr lang="cs-CZ"/>
        </a:p>
      </dgm:t>
    </dgm:pt>
    <dgm:pt modelId="{2E129939-B03A-446D-A78A-1061EA2A284F}">
      <dgm:prSet phldrT="[Text]"/>
      <dgm:spPr/>
      <dgm:t>
        <a:bodyPr/>
        <a:lstStyle/>
        <a:p>
          <a:r>
            <a:rPr lang="cs-CZ"/>
            <a:t>březen 2019</a:t>
          </a:r>
        </a:p>
        <a:p>
          <a:r>
            <a:rPr lang="cs-CZ"/>
            <a:t>sběr návrhů </a:t>
          </a:r>
        </a:p>
      </dgm:t>
    </dgm:pt>
    <dgm:pt modelId="{DDF6421E-0DC8-4819-B853-D914C3F3B00F}" type="parTrans" cxnId="{06AEB8A2-CA71-4EC2-9D42-CDDD997EFED0}">
      <dgm:prSet/>
      <dgm:spPr/>
      <dgm:t>
        <a:bodyPr/>
        <a:lstStyle/>
        <a:p>
          <a:endParaRPr lang="cs-CZ"/>
        </a:p>
      </dgm:t>
    </dgm:pt>
    <dgm:pt modelId="{A36C8CB4-0313-44DE-BF81-A23C94ACEEB8}" type="sibTrans" cxnId="{06AEB8A2-CA71-4EC2-9D42-CDDD997EFED0}">
      <dgm:prSet/>
      <dgm:spPr/>
      <dgm:t>
        <a:bodyPr/>
        <a:lstStyle/>
        <a:p>
          <a:endParaRPr lang="cs-CZ"/>
        </a:p>
      </dgm:t>
    </dgm:pt>
    <dgm:pt modelId="{C28F5A22-EE9E-42CE-A833-F7FCA340B7A7}">
      <dgm:prSet phldrT="[Text]"/>
      <dgm:spPr/>
      <dgm:t>
        <a:bodyPr/>
        <a:lstStyle/>
        <a:p>
          <a:r>
            <a:rPr lang="cs-CZ"/>
            <a:t>duben 2019</a:t>
          </a:r>
        </a:p>
        <a:p>
          <a:r>
            <a:rPr lang="cs-CZ"/>
            <a:t>kontrola realizovatelnosti</a:t>
          </a:r>
        </a:p>
      </dgm:t>
    </dgm:pt>
    <dgm:pt modelId="{CA73A08A-EA6A-43F4-AE9B-595B80AE995F}" type="parTrans" cxnId="{FFA0BA2C-5467-4BAF-862C-7CBF05727100}">
      <dgm:prSet/>
      <dgm:spPr/>
      <dgm:t>
        <a:bodyPr/>
        <a:lstStyle/>
        <a:p>
          <a:endParaRPr lang="cs-CZ"/>
        </a:p>
      </dgm:t>
    </dgm:pt>
    <dgm:pt modelId="{3C4C5810-3A0D-44B8-8EA2-CBC8FABC1437}" type="sibTrans" cxnId="{FFA0BA2C-5467-4BAF-862C-7CBF05727100}">
      <dgm:prSet/>
      <dgm:spPr/>
      <dgm:t>
        <a:bodyPr/>
        <a:lstStyle/>
        <a:p>
          <a:endParaRPr lang="cs-CZ"/>
        </a:p>
      </dgm:t>
    </dgm:pt>
    <dgm:pt modelId="{AD2C4F1C-4950-4A7D-913E-A8BD655284BA}">
      <dgm:prSet/>
      <dgm:spPr/>
      <dgm:t>
        <a:bodyPr/>
        <a:lstStyle/>
        <a:p>
          <a:r>
            <a:rPr lang="cs-CZ"/>
            <a:t>červen 2019</a:t>
          </a:r>
        </a:p>
        <a:p>
          <a:r>
            <a:rPr lang="cs-CZ"/>
            <a:t>hlasování</a:t>
          </a:r>
        </a:p>
      </dgm:t>
    </dgm:pt>
    <dgm:pt modelId="{79F7BBB9-D0E9-4CD7-9ADF-E36BA03C2837}" type="parTrans" cxnId="{EAB2BA7C-C699-4E3E-952D-D738CDEF599F}">
      <dgm:prSet/>
      <dgm:spPr/>
      <dgm:t>
        <a:bodyPr/>
        <a:lstStyle/>
        <a:p>
          <a:endParaRPr lang="cs-CZ"/>
        </a:p>
      </dgm:t>
    </dgm:pt>
    <dgm:pt modelId="{AEF92938-18AB-431F-9103-26E3B561440A}" type="sibTrans" cxnId="{EAB2BA7C-C699-4E3E-952D-D738CDEF599F}">
      <dgm:prSet/>
      <dgm:spPr/>
      <dgm:t>
        <a:bodyPr/>
        <a:lstStyle/>
        <a:p>
          <a:endParaRPr lang="cs-CZ"/>
        </a:p>
      </dgm:t>
    </dgm:pt>
    <dgm:pt modelId="{3D887A46-F461-4F95-ADE3-E257282BF4D4}">
      <dgm:prSet/>
      <dgm:spPr/>
      <dgm:t>
        <a:bodyPr/>
        <a:lstStyle/>
        <a:p>
          <a:r>
            <a:rPr lang="cs-CZ"/>
            <a:t>červenec 2019-červenec prosinec 2020</a:t>
          </a:r>
        </a:p>
        <a:p>
          <a:r>
            <a:rPr lang="cs-CZ"/>
            <a:t>realizace</a:t>
          </a:r>
        </a:p>
      </dgm:t>
    </dgm:pt>
    <dgm:pt modelId="{DB343779-EE43-42C0-895F-29A8FD36E305}" type="parTrans" cxnId="{E540E6F8-338B-4BB4-99CF-066641F30755}">
      <dgm:prSet/>
      <dgm:spPr/>
      <dgm:t>
        <a:bodyPr/>
        <a:lstStyle/>
        <a:p>
          <a:endParaRPr lang="cs-CZ"/>
        </a:p>
      </dgm:t>
    </dgm:pt>
    <dgm:pt modelId="{FF5DAF9D-0804-4F5A-BD6A-C546A09E7FE7}" type="sibTrans" cxnId="{E540E6F8-338B-4BB4-99CF-066641F30755}">
      <dgm:prSet/>
      <dgm:spPr/>
      <dgm:t>
        <a:bodyPr/>
        <a:lstStyle/>
        <a:p>
          <a:endParaRPr lang="cs-CZ"/>
        </a:p>
      </dgm:t>
    </dgm:pt>
    <dgm:pt modelId="{8B62BF73-4B07-4D05-B684-A2F25FB45C12}">
      <dgm:prSet/>
      <dgm:spPr/>
      <dgm:t>
        <a:bodyPr/>
        <a:lstStyle/>
        <a:p>
          <a:r>
            <a:rPr lang="cs-CZ"/>
            <a:t>květěn 2019</a:t>
          </a:r>
        </a:p>
        <a:p>
          <a:r>
            <a:rPr lang="cs-CZ"/>
            <a:t>prezentace vybraných nápadů</a:t>
          </a:r>
        </a:p>
      </dgm:t>
    </dgm:pt>
    <dgm:pt modelId="{4BFF780C-8242-4486-8AA5-2245E1DFE2A1}" type="parTrans" cxnId="{77532908-0E92-4268-A009-B3D8EB933CE6}">
      <dgm:prSet/>
      <dgm:spPr/>
      <dgm:t>
        <a:bodyPr/>
        <a:lstStyle/>
        <a:p>
          <a:endParaRPr lang="cs-CZ"/>
        </a:p>
      </dgm:t>
    </dgm:pt>
    <dgm:pt modelId="{19600FB2-17B8-4C26-B9A3-5CEA3BB5FD79}" type="sibTrans" cxnId="{77532908-0E92-4268-A009-B3D8EB933CE6}">
      <dgm:prSet/>
      <dgm:spPr/>
      <dgm:t>
        <a:bodyPr/>
        <a:lstStyle/>
        <a:p>
          <a:endParaRPr lang="cs-CZ"/>
        </a:p>
      </dgm:t>
    </dgm:pt>
    <dgm:pt modelId="{ED37579D-090D-4379-A8A6-B72FC8D36038}" type="pres">
      <dgm:prSet presAssocID="{7988A8D1-FD8D-4812-8DD5-BF656AC5AC05}" presName="Name0" presStyleCnt="0">
        <dgm:presLayoutVars>
          <dgm:dir/>
          <dgm:resizeHandles val="exact"/>
        </dgm:presLayoutVars>
      </dgm:prSet>
      <dgm:spPr/>
    </dgm:pt>
    <dgm:pt modelId="{32E036F1-5B34-4849-99AC-C8F4109CA03A}" type="pres">
      <dgm:prSet presAssocID="{5295DF2A-C053-441D-B4D6-CA788B23962D}" presName="node" presStyleLbl="node1" presStyleIdx="0" presStyleCnt="6">
        <dgm:presLayoutVars>
          <dgm:bulletEnabled val="1"/>
        </dgm:presLayoutVars>
      </dgm:prSet>
      <dgm:spPr/>
    </dgm:pt>
    <dgm:pt modelId="{42C1D555-92E6-48B7-B216-EBE1F11083AF}" type="pres">
      <dgm:prSet presAssocID="{C58CA1B2-602E-4910-AAD8-E70ED66DAE9F}" presName="sibTrans" presStyleLbl="sibTrans2D1" presStyleIdx="0" presStyleCnt="5"/>
      <dgm:spPr/>
    </dgm:pt>
    <dgm:pt modelId="{27FC927C-01FC-47B9-87C2-55E6FC5CF75B}" type="pres">
      <dgm:prSet presAssocID="{C58CA1B2-602E-4910-AAD8-E70ED66DAE9F}" presName="connectorText" presStyleLbl="sibTrans2D1" presStyleIdx="0" presStyleCnt="5"/>
      <dgm:spPr/>
    </dgm:pt>
    <dgm:pt modelId="{2C384CC6-B3F7-45CB-8CDD-E80937564E10}" type="pres">
      <dgm:prSet presAssocID="{2E129939-B03A-446D-A78A-1061EA2A284F}" presName="node" presStyleLbl="node1" presStyleIdx="1" presStyleCnt="6">
        <dgm:presLayoutVars>
          <dgm:bulletEnabled val="1"/>
        </dgm:presLayoutVars>
      </dgm:prSet>
      <dgm:spPr/>
    </dgm:pt>
    <dgm:pt modelId="{422805CD-172E-48E1-A1DD-4A40F7E14F79}" type="pres">
      <dgm:prSet presAssocID="{A36C8CB4-0313-44DE-BF81-A23C94ACEEB8}" presName="sibTrans" presStyleLbl="sibTrans2D1" presStyleIdx="1" presStyleCnt="5"/>
      <dgm:spPr/>
    </dgm:pt>
    <dgm:pt modelId="{95FE7D58-B93E-4F1B-9D95-CDC44EBFCF19}" type="pres">
      <dgm:prSet presAssocID="{A36C8CB4-0313-44DE-BF81-A23C94ACEEB8}" presName="connectorText" presStyleLbl="sibTrans2D1" presStyleIdx="1" presStyleCnt="5"/>
      <dgm:spPr/>
    </dgm:pt>
    <dgm:pt modelId="{A3131C58-C327-4C88-85A8-6DD79F0EBCE4}" type="pres">
      <dgm:prSet presAssocID="{C28F5A22-EE9E-42CE-A833-F7FCA340B7A7}" presName="node" presStyleLbl="node1" presStyleIdx="2" presStyleCnt="6">
        <dgm:presLayoutVars>
          <dgm:bulletEnabled val="1"/>
        </dgm:presLayoutVars>
      </dgm:prSet>
      <dgm:spPr/>
    </dgm:pt>
    <dgm:pt modelId="{6C50467E-B50C-4028-B6F3-CE3DDCFF13F9}" type="pres">
      <dgm:prSet presAssocID="{3C4C5810-3A0D-44B8-8EA2-CBC8FABC1437}" presName="sibTrans" presStyleLbl="sibTrans2D1" presStyleIdx="2" presStyleCnt="5"/>
      <dgm:spPr/>
    </dgm:pt>
    <dgm:pt modelId="{54F8778C-8FB5-4E4A-97EC-AC65F914F0A4}" type="pres">
      <dgm:prSet presAssocID="{3C4C5810-3A0D-44B8-8EA2-CBC8FABC1437}" presName="connectorText" presStyleLbl="sibTrans2D1" presStyleIdx="2" presStyleCnt="5"/>
      <dgm:spPr/>
    </dgm:pt>
    <dgm:pt modelId="{E68B181B-86A2-4660-8D0E-0D76D663C94B}" type="pres">
      <dgm:prSet presAssocID="{8B62BF73-4B07-4D05-B684-A2F25FB45C12}" presName="node" presStyleLbl="node1" presStyleIdx="3" presStyleCnt="6">
        <dgm:presLayoutVars>
          <dgm:bulletEnabled val="1"/>
        </dgm:presLayoutVars>
      </dgm:prSet>
      <dgm:spPr/>
    </dgm:pt>
    <dgm:pt modelId="{BC2DA6D3-CEFE-4874-8F08-B4F3F8CB3FCF}" type="pres">
      <dgm:prSet presAssocID="{19600FB2-17B8-4C26-B9A3-5CEA3BB5FD79}" presName="sibTrans" presStyleLbl="sibTrans2D1" presStyleIdx="3" presStyleCnt="5"/>
      <dgm:spPr/>
    </dgm:pt>
    <dgm:pt modelId="{EBE24E6A-CC83-4375-B3A9-6B4D361A6D73}" type="pres">
      <dgm:prSet presAssocID="{19600FB2-17B8-4C26-B9A3-5CEA3BB5FD79}" presName="connectorText" presStyleLbl="sibTrans2D1" presStyleIdx="3" presStyleCnt="5"/>
      <dgm:spPr/>
    </dgm:pt>
    <dgm:pt modelId="{CED274B0-60B3-4EE2-84E6-32490CE3199E}" type="pres">
      <dgm:prSet presAssocID="{AD2C4F1C-4950-4A7D-913E-A8BD655284BA}" presName="node" presStyleLbl="node1" presStyleIdx="4" presStyleCnt="6" custLinFactNeighborX="-2981">
        <dgm:presLayoutVars>
          <dgm:bulletEnabled val="1"/>
        </dgm:presLayoutVars>
      </dgm:prSet>
      <dgm:spPr/>
    </dgm:pt>
    <dgm:pt modelId="{C726CAF6-C865-4249-99EF-66247D9B303F}" type="pres">
      <dgm:prSet presAssocID="{AEF92938-18AB-431F-9103-26E3B561440A}" presName="sibTrans" presStyleLbl="sibTrans2D1" presStyleIdx="4" presStyleCnt="5"/>
      <dgm:spPr/>
    </dgm:pt>
    <dgm:pt modelId="{E5EB62A9-37F0-47D5-86FA-67200ECC3970}" type="pres">
      <dgm:prSet presAssocID="{AEF92938-18AB-431F-9103-26E3B561440A}" presName="connectorText" presStyleLbl="sibTrans2D1" presStyleIdx="4" presStyleCnt="5"/>
      <dgm:spPr/>
    </dgm:pt>
    <dgm:pt modelId="{5E385D0B-5909-4464-8886-EEEFB5635311}" type="pres">
      <dgm:prSet presAssocID="{3D887A46-F461-4F95-ADE3-E257282BF4D4}" presName="node" presStyleLbl="node1" presStyleIdx="5" presStyleCnt="6">
        <dgm:presLayoutVars>
          <dgm:bulletEnabled val="1"/>
        </dgm:presLayoutVars>
      </dgm:prSet>
      <dgm:spPr/>
    </dgm:pt>
  </dgm:ptLst>
  <dgm:cxnLst>
    <dgm:cxn modelId="{77532908-0E92-4268-A009-B3D8EB933CE6}" srcId="{7988A8D1-FD8D-4812-8DD5-BF656AC5AC05}" destId="{8B62BF73-4B07-4D05-B684-A2F25FB45C12}" srcOrd="3" destOrd="0" parTransId="{4BFF780C-8242-4486-8AA5-2245E1DFE2A1}" sibTransId="{19600FB2-17B8-4C26-B9A3-5CEA3BB5FD79}"/>
    <dgm:cxn modelId="{1A5F7D0A-E68C-40CD-BCFF-541535DD5AB0}" type="presOf" srcId="{2E129939-B03A-446D-A78A-1061EA2A284F}" destId="{2C384CC6-B3F7-45CB-8CDD-E80937564E10}" srcOrd="0" destOrd="0" presId="urn:microsoft.com/office/officeart/2005/8/layout/process1"/>
    <dgm:cxn modelId="{A588F424-F8B7-4994-A08D-E9B47BA24BDA}" type="presOf" srcId="{3C4C5810-3A0D-44B8-8EA2-CBC8FABC1437}" destId="{6C50467E-B50C-4028-B6F3-CE3DDCFF13F9}" srcOrd="0" destOrd="0" presId="urn:microsoft.com/office/officeart/2005/8/layout/process1"/>
    <dgm:cxn modelId="{FFA0BA2C-5467-4BAF-862C-7CBF05727100}" srcId="{7988A8D1-FD8D-4812-8DD5-BF656AC5AC05}" destId="{C28F5A22-EE9E-42CE-A833-F7FCA340B7A7}" srcOrd="2" destOrd="0" parTransId="{CA73A08A-EA6A-43F4-AE9B-595B80AE995F}" sibTransId="{3C4C5810-3A0D-44B8-8EA2-CBC8FABC1437}"/>
    <dgm:cxn modelId="{1A55BF2C-EEAA-4673-A76D-01CA954780E1}" type="presOf" srcId="{19600FB2-17B8-4C26-B9A3-5CEA3BB5FD79}" destId="{BC2DA6D3-CEFE-4874-8F08-B4F3F8CB3FCF}" srcOrd="0" destOrd="0" presId="urn:microsoft.com/office/officeart/2005/8/layout/process1"/>
    <dgm:cxn modelId="{C2AD0130-6932-47C7-A1A4-159A65ED3F36}" type="presOf" srcId="{19600FB2-17B8-4C26-B9A3-5CEA3BB5FD79}" destId="{EBE24E6A-CC83-4375-B3A9-6B4D361A6D73}" srcOrd="1" destOrd="0" presId="urn:microsoft.com/office/officeart/2005/8/layout/process1"/>
    <dgm:cxn modelId="{8C03FF3A-880D-45FD-AFDB-3A8E7EF5BB6F}" type="presOf" srcId="{C58CA1B2-602E-4910-AAD8-E70ED66DAE9F}" destId="{27FC927C-01FC-47B9-87C2-55E6FC5CF75B}" srcOrd="1" destOrd="0" presId="urn:microsoft.com/office/officeart/2005/8/layout/process1"/>
    <dgm:cxn modelId="{562C154F-5786-4939-ACC5-D2BE81F57174}" type="presOf" srcId="{A36C8CB4-0313-44DE-BF81-A23C94ACEEB8}" destId="{95FE7D58-B93E-4F1B-9D95-CDC44EBFCF19}" srcOrd="1" destOrd="0" presId="urn:microsoft.com/office/officeart/2005/8/layout/process1"/>
    <dgm:cxn modelId="{9F14B754-7C29-4654-827A-70B78AF85602}" type="presOf" srcId="{AEF92938-18AB-431F-9103-26E3B561440A}" destId="{C726CAF6-C865-4249-99EF-66247D9B303F}" srcOrd="0" destOrd="0" presId="urn:microsoft.com/office/officeart/2005/8/layout/process1"/>
    <dgm:cxn modelId="{3D4D8678-2C5C-4210-A7A6-435104613B2D}" type="presOf" srcId="{AEF92938-18AB-431F-9103-26E3B561440A}" destId="{E5EB62A9-37F0-47D5-86FA-67200ECC3970}" srcOrd="1" destOrd="0" presId="urn:microsoft.com/office/officeart/2005/8/layout/process1"/>
    <dgm:cxn modelId="{24D4E97B-9398-46C7-A390-05B2C2ADCE0C}" type="presOf" srcId="{C28F5A22-EE9E-42CE-A833-F7FCA340B7A7}" destId="{A3131C58-C327-4C88-85A8-6DD79F0EBCE4}" srcOrd="0" destOrd="0" presId="urn:microsoft.com/office/officeart/2005/8/layout/process1"/>
    <dgm:cxn modelId="{EAB2BA7C-C699-4E3E-952D-D738CDEF599F}" srcId="{7988A8D1-FD8D-4812-8DD5-BF656AC5AC05}" destId="{AD2C4F1C-4950-4A7D-913E-A8BD655284BA}" srcOrd="4" destOrd="0" parTransId="{79F7BBB9-D0E9-4CD7-9ADF-E36BA03C2837}" sibTransId="{AEF92938-18AB-431F-9103-26E3B561440A}"/>
    <dgm:cxn modelId="{90AFE281-8CD9-4399-8509-FAF2970A8BAC}" type="presOf" srcId="{A36C8CB4-0313-44DE-BF81-A23C94ACEEB8}" destId="{422805CD-172E-48E1-A1DD-4A40F7E14F79}" srcOrd="0" destOrd="0" presId="urn:microsoft.com/office/officeart/2005/8/layout/process1"/>
    <dgm:cxn modelId="{FD5FED89-14E6-4EF4-879E-1D65DAA39B2F}" type="presOf" srcId="{5295DF2A-C053-441D-B4D6-CA788B23962D}" destId="{32E036F1-5B34-4849-99AC-C8F4109CA03A}" srcOrd="0" destOrd="0" presId="urn:microsoft.com/office/officeart/2005/8/layout/process1"/>
    <dgm:cxn modelId="{B8DB3395-E9D4-4D50-B4B8-D81901411E86}" type="presOf" srcId="{8B62BF73-4B07-4D05-B684-A2F25FB45C12}" destId="{E68B181B-86A2-4660-8D0E-0D76D663C94B}" srcOrd="0" destOrd="0" presId="urn:microsoft.com/office/officeart/2005/8/layout/process1"/>
    <dgm:cxn modelId="{06AEB8A2-CA71-4EC2-9D42-CDDD997EFED0}" srcId="{7988A8D1-FD8D-4812-8DD5-BF656AC5AC05}" destId="{2E129939-B03A-446D-A78A-1061EA2A284F}" srcOrd="1" destOrd="0" parTransId="{DDF6421E-0DC8-4819-B853-D914C3F3B00F}" sibTransId="{A36C8CB4-0313-44DE-BF81-A23C94ACEEB8}"/>
    <dgm:cxn modelId="{AD7964B2-2C43-497F-815C-E70415203102}" type="presOf" srcId="{3C4C5810-3A0D-44B8-8EA2-CBC8FABC1437}" destId="{54F8778C-8FB5-4E4A-97EC-AC65F914F0A4}" srcOrd="1" destOrd="0" presId="urn:microsoft.com/office/officeart/2005/8/layout/process1"/>
    <dgm:cxn modelId="{18D1C7C6-42A2-46FC-8D9F-D223ECFC29C3}" type="presOf" srcId="{AD2C4F1C-4950-4A7D-913E-A8BD655284BA}" destId="{CED274B0-60B3-4EE2-84E6-32490CE3199E}" srcOrd="0" destOrd="0" presId="urn:microsoft.com/office/officeart/2005/8/layout/process1"/>
    <dgm:cxn modelId="{FAB49CDB-778C-489A-AD1C-5162B53ADCC1}" srcId="{7988A8D1-FD8D-4812-8DD5-BF656AC5AC05}" destId="{5295DF2A-C053-441D-B4D6-CA788B23962D}" srcOrd="0" destOrd="0" parTransId="{8AFA32BD-9179-4199-B37A-C2445882050E}" sibTransId="{C58CA1B2-602E-4910-AAD8-E70ED66DAE9F}"/>
    <dgm:cxn modelId="{CCE5A2E8-97AF-4E21-9A61-D853CADB10B8}" type="presOf" srcId="{3D887A46-F461-4F95-ADE3-E257282BF4D4}" destId="{5E385D0B-5909-4464-8886-EEEFB5635311}" srcOrd="0" destOrd="0" presId="urn:microsoft.com/office/officeart/2005/8/layout/process1"/>
    <dgm:cxn modelId="{5FE48CEE-612D-40F3-8D42-E6FE31FDCFAA}" type="presOf" srcId="{7988A8D1-FD8D-4812-8DD5-BF656AC5AC05}" destId="{ED37579D-090D-4379-A8A6-B72FC8D36038}" srcOrd="0" destOrd="0" presId="urn:microsoft.com/office/officeart/2005/8/layout/process1"/>
    <dgm:cxn modelId="{4E02B8F0-E461-4426-9B7E-FBA955EB5D63}" type="presOf" srcId="{C58CA1B2-602E-4910-AAD8-E70ED66DAE9F}" destId="{42C1D555-92E6-48B7-B216-EBE1F11083AF}" srcOrd="0" destOrd="0" presId="urn:microsoft.com/office/officeart/2005/8/layout/process1"/>
    <dgm:cxn modelId="{E540E6F8-338B-4BB4-99CF-066641F30755}" srcId="{7988A8D1-FD8D-4812-8DD5-BF656AC5AC05}" destId="{3D887A46-F461-4F95-ADE3-E257282BF4D4}" srcOrd="5" destOrd="0" parTransId="{DB343779-EE43-42C0-895F-29A8FD36E305}" sibTransId="{FF5DAF9D-0804-4F5A-BD6A-C546A09E7FE7}"/>
    <dgm:cxn modelId="{B541850C-CE14-4FDB-8D48-08E8BC8FC00F}" type="presParOf" srcId="{ED37579D-090D-4379-A8A6-B72FC8D36038}" destId="{32E036F1-5B34-4849-99AC-C8F4109CA03A}" srcOrd="0" destOrd="0" presId="urn:microsoft.com/office/officeart/2005/8/layout/process1"/>
    <dgm:cxn modelId="{87FFEF95-5467-4903-AF97-849069F42869}" type="presParOf" srcId="{ED37579D-090D-4379-A8A6-B72FC8D36038}" destId="{42C1D555-92E6-48B7-B216-EBE1F11083AF}" srcOrd="1" destOrd="0" presId="urn:microsoft.com/office/officeart/2005/8/layout/process1"/>
    <dgm:cxn modelId="{B0D00898-6590-4068-8F5B-0F548B095AAA}" type="presParOf" srcId="{42C1D555-92E6-48B7-B216-EBE1F11083AF}" destId="{27FC927C-01FC-47B9-87C2-55E6FC5CF75B}" srcOrd="0" destOrd="0" presId="urn:microsoft.com/office/officeart/2005/8/layout/process1"/>
    <dgm:cxn modelId="{CD0E65BC-6645-4812-B42A-FEB3649AD1D8}" type="presParOf" srcId="{ED37579D-090D-4379-A8A6-B72FC8D36038}" destId="{2C384CC6-B3F7-45CB-8CDD-E80937564E10}" srcOrd="2" destOrd="0" presId="urn:microsoft.com/office/officeart/2005/8/layout/process1"/>
    <dgm:cxn modelId="{80E24D34-7F43-4150-ACE0-80184A7D96DF}" type="presParOf" srcId="{ED37579D-090D-4379-A8A6-B72FC8D36038}" destId="{422805CD-172E-48E1-A1DD-4A40F7E14F79}" srcOrd="3" destOrd="0" presId="urn:microsoft.com/office/officeart/2005/8/layout/process1"/>
    <dgm:cxn modelId="{53F11DB1-8ED8-4AA8-8DC6-841C5E3026FB}" type="presParOf" srcId="{422805CD-172E-48E1-A1DD-4A40F7E14F79}" destId="{95FE7D58-B93E-4F1B-9D95-CDC44EBFCF19}" srcOrd="0" destOrd="0" presId="urn:microsoft.com/office/officeart/2005/8/layout/process1"/>
    <dgm:cxn modelId="{3A6E6765-A721-4407-9034-AD57D6D3DA45}" type="presParOf" srcId="{ED37579D-090D-4379-A8A6-B72FC8D36038}" destId="{A3131C58-C327-4C88-85A8-6DD79F0EBCE4}" srcOrd="4" destOrd="0" presId="urn:microsoft.com/office/officeart/2005/8/layout/process1"/>
    <dgm:cxn modelId="{F89FF77F-8C35-478A-B6D0-3B48D4566CC2}" type="presParOf" srcId="{ED37579D-090D-4379-A8A6-B72FC8D36038}" destId="{6C50467E-B50C-4028-B6F3-CE3DDCFF13F9}" srcOrd="5" destOrd="0" presId="urn:microsoft.com/office/officeart/2005/8/layout/process1"/>
    <dgm:cxn modelId="{D3D82F62-AE46-463C-A009-5D9EC7F7ED2F}" type="presParOf" srcId="{6C50467E-B50C-4028-B6F3-CE3DDCFF13F9}" destId="{54F8778C-8FB5-4E4A-97EC-AC65F914F0A4}" srcOrd="0" destOrd="0" presId="urn:microsoft.com/office/officeart/2005/8/layout/process1"/>
    <dgm:cxn modelId="{FEF586E0-AC8F-490E-8A48-7664987A5A8D}" type="presParOf" srcId="{ED37579D-090D-4379-A8A6-B72FC8D36038}" destId="{E68B181B-86A2-4660-8D0E-0D76D663C94B}" srcOrd="6" destOrd="0" presId="urn:microsoft.com/office/officeart/2005/8/layout/process1"/>
    <dgm:cxn modelId="{1D431718-9A68-4E38-BE1C-00F91FFE3F70}" type="presParOf" srcId="{ED37579D-090D-4379-A8A6-B72FC8D36038}" destId="{BC2DA6D3-CEFE-4874-8F08-B4F3F8CB3FCF}" srcOrd="7" destOrd="0" presId="urn:microsoft.com/office/officeart/2005/8/layout/process1"/>
    <dgm:cxn modelId="{91835F55-C2B7-4957-83BD-A97B18E36658}" type="presParOf" srcId="{BC2DA6D3-CEFE-4874-8F08-B4F3F8CB3FCF}" destId="{EBE24E6A-CC83-4375-B3A9-6B4D361A6D73}" srcOrd="0" destOrd="0" presId="urn:microsoft.com/office/officeart/2005/8/layout/process1"/>
    <dgm:cxn modelId="{0687F903-B9A9-4F12-AA85-4DB81F5F57F9}" type="presParOf" srcId="{ED37579D-090D-4379-A8A6-B72FC8D36038}" destId="{CED274B0-60B3-4EE2-84E6-32490CE3199E}" srcOrd="8" destOrd="0" presId="urn:microsoft.com/office/officeart/2005/8/layout/process1"/>
    <dgm:cxn modelId="{CF6FCCAC-7B14-4C79-B5D1-78D62CCB92CD}" type="presParOf" srcId="{ED37579D-090D-4379-A8A6-B72FC8D36038}" destId="{C726CAF6-C865-4249-99EF-66247D9B303F}" srcOrd="9" destOrd="0" presId="urn:microsoft.com/office/officeart/2005/8/layout/process1"/>
    <dgm:cxn modelId="{5FFD7E35-EEB1-4839-890C-2B7B1A40DFF8}" type="presParOf" srcId="{C726CAF6-C865-4249-99EF-66247D9B303F}" destId="{E5EB62A9-37F0-47D5-86FA-67200ECC3970}" srcOrd="0" destOrd="0" presId="urn:microsoft.com/office/officeart/2005/8/layout/process1"/>
    <dgm:cxn modelId="{F19EB2DE-A026-42CA-9583-9CBC9F101325}" type="presParOf" srcId="{ED37579D-090D-4379-A8A6-B72FC8D36038}" destId="{5E385D0B-5909-4464-8886-EEEFB5635311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E036F1-5B34-4849-99AC-C8F4109CA03A}">
      <dsp:nvSpPr>
        <dsp:cNvPr id="0" name=""/>
        <dsp:cNvSpPr/>
      </dsp:nvSpPr>
      <dsp:spPr>
        <a:xfrm>
          <a:off x="0" y="262770"/>
          <a:ext cx="822721" cy="493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nápad</a:t>
          </a:r>
        </a:p>
      </dsp:txBody>
      <dsp:txXfrm>
        <a:off x="14458" y="277228"/>
        <a:ext cx="793805" cy="464717"/>
      </dsp:txXfrm>
    </dsp:sp>
    <dsp:sp modelId="{42C1D555-92E6-48B7-B216-EBE1F11083AF}">
      <dsp:nvSpPr>
        <dsp:cNvPr id="0" name=""/>
        <dsp:cNvSpPr/>
      </dsp:nvSpPr>
      <dsp:spPr>
        <a:xfrm>
          <a:off x="904994" y="407569"/>
          <a:ext cx="174417" cy="2040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600" kern="1200"/>
        </a:p>
      </dsp:txBody>
      <dsp:txXfrm>
        <a:off x="904994" y="448376"/>
        <a:ext cx="122092" cy="122421"/>
      </dsp:txXfrm>
    </dsp:sp>
    <dsp:sp modelId="{2C384CC6-B3F7-45CB-8CDD-E80937564E10}">
      <dsp:nvSpPr>
        <dsp:cNvPr id="0" name=""/>
        <dsp:cNvSpPr/>
      </dsp:nvSpPr>
      <dsp:spPr>
        <a:xfrm>
          <a:off x="1151810" y="262770"/>
          <a:ext cx="822721" cy="493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písemný návrh </a:t>
          </a:r>
        </a:p>
      </dsp:txBody>
      <dsp:txXfrm>
        <a:off x="1166268" y="277228"/>
        <a:ext cx="793805" cy="464717"/>
      </dsp:txXfrm>
    </dsp:sp>
    <dsp:sp modelId="{422805CD-172E-48E1-A1DD-4A40F7E14F79}">
      <dsp:nvSpPr>
        <dsp:cNvPr id="0" name=""/>
        <dsp:cNvSpPr/>
      </dsp:nvSpPr>
      <dsp:spPr>
        <a:xfrm>
          <a:off x="2056804" y="407569"/>
          <a:ext cx="174417" cy="2040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600" kern="1200"/>
        </a:p>
      </dsp:txBody>
      <dsp:txXfrm>
        <a:off x="2056804" y="448376"/>
        <a:ext cx="122092" cy="122421"/>
      </dsp:txXfrm>
    </dsp:sp>
    <dsp:sp modelId="{A3131C58-C327-4C88-85A8-6DD79F0EBCE4}">
      <dsp:nvSpPr>
        <dsp:cNvPr id="0" name=""/>
        <dsp:cNvSpPr/>
      </dsp:nvSpPr>
      <dsp:spPr>
        <a:xfrm>
          <a:off x="2303621" y="262770"/>
          <a:ext cx="822721" cy="493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kontrola realizovatelnosti</a:t>
          </a:r>
        </a:p>
      </dsp:txBody>
      <dsp:txXfrm>
        <a:off x="2318079" y="277228"/>
        <a:ext cx="793805" cy="464717"/>
      </dsp:txXfrm>
    </dsp:sp>
    <dsp:sp modelId="{6C50467E-B50C-4028-B6F3-CE3DDCFF13F9}">
      <dsp:nvSpPr>
        <dsp:cNvPr id="0" name=""/>
        <dsp:cNvSpPr/>
      </dsp:nvSpPr>
      <dsp:spPr>
        <a:xfrm>
          <a:off x="3208615" y="407569"/>
          <a:ext cx="174417" cy="2040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600" kern="1200"/>
        </a:p>
      </dsp:txBody>
      <dsp:txXfrm>
        <a:off x="3208615" y="448376"/>
        <a:ext cx="122092" cy="122421"/>
      </dsp:txXfrm>
    </dsp:sp>
    <dsp:sp modelId="{E68B181B-86A2-4660-8D0E-0D76D663C94B}">
      <dsp:nvSpPr>
        <dsp:cNvPr id="0" name=""/>
        <dsp:cNvSpPr/>
      </dsp:nvSpPr>
      <dsp:spPr>
        <a:xfrm>
          <a:off x="3455431" y="262770"/>
          <a:ext cx="822721" cy="493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prezentace vybraných nápadů</a:t>
          </a:r>
        </a:p>
      </dsp:txBody>
      <dsp:txXfrm>
        <a:off x="3469889" y="277228"/>
        <a:ext cx="793805" cy="464717"/>
      </dsp:txXfrm>
    </dsp:sp>
    <dsp:sp modelId="{BC2DA6D3-CEFE-4874-8F08-B4F3F8CB3FCF}">
      <dsp:nvSpPr>
        <dsp:cNvPr id="0" name=""/>
        <dsp:cNvSpPr/>
      </dsp:nvSpPr>
      <dsp:spPr>
        <a:xfrm>
          <a:off x="4360425" y="407569"/>
          <a:ext cx="174417" cy="2040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600" kern="1200"/>
        </a:p>
      </dsp:txBody>
      <dsp:txXfrm>
        <a:off x="4360425" y="448376"/>
        <a:ext cx="122092" cy="122421"/>
      </dsp:txXfrm>
    </dsp:sp>
    <dsp:sp modelId="{CED274B0-60B3-4EE2-84E6-32490CE3199E}">
      <dsp:nvSpPr>
        <dsp:cNvPr id="0" name=""/>
        <dsp:cNvSpPr/>
      </dsp:nvSpPr>
      <dsp:spPr>
        <a:xfrm>
          <a:off x="4607242" y="262770"/>
          <a:ext cx="822721" cy="493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hlasování</a:t>
          </a:r>
        </a:p>
      </dsp:txBody>
      <dsp:txXfrm>
        <a:off x="4621700" y="277228"/>
        <a:ext cx="793805" cy="464717"/>
      </dsp:txXfrm>
    </dsp:sp>
    <dsp:sp modelId="{C726CAF6-C865-4249-99EF-66247D9B303F}">
      <dsp:nvSpPr>
        <dsp:cNvPr id="0" name=""/>
        <dsp:cNvSpPr/>
      </dsp:nvSpPr>
      <dsp:spPr>
        <a:xfrm>
          <a:off x="5512236" y="407569"/>
          <a:ext cx="174417" cy="2040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600" kern="1200"/>
        </a:p>
      </dsp:txBody>
      <dsp:txXfrm>
        <a:off x="5512236" y="448376"/>
        <a:ext cx="122092" cy="122421"/>
      </dsp:txXfrm>
    </dsp:sp>
    <dsp:sp modelId="{5E385D0B-5909-4464-8886-EEEFB5635311}">
      <dsp:nvSpPr>
        <dsp:cNvPr id="0" name=""/>
        <dsp:cNvSpPr/>
      </dsp:nvSpPr>
      <dsp:spPr>
        <a:xfrm>
          <a:off x="5759053" y="262770"/>
          <a:ext cx="822721" cy="493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realizace</a:t>
          </a:r>
        </a:p>
      </dsp:txBody>
      <dsp:txXfrm>
        <a:off x="5773511" y="277228"/>
        <a:ext cx="793805" cy="46471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E036F1-5B34-4849-99AC-C8F4109CA03A}">
      <dsp:nvSpPr>
        <dsp:cNvPr id="0" name=""/>
        <dsp:cNvSpPr/>
      </dsp:nvSpPr>
      <dsp:spPr>
        <a:xfrm>
          <a:off x="0" y="198972"/>
          <a:ext cx="798829" cy="591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únor 2019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schválení výzvy</a:t>
          </a:r>
        </a:p>
      </dsp:txBody>
      <dsp:txXfrm>
        <a:off x="17328" y="216300"/>
        <a:ext cx="764173" cy="556977"/>
      </dsp:txXfrm>
    </dsp:sp>
    <dsp:sp modelId="{42C1D555-92E6-48B7-B216-EBE1F11083AF}">
      <dsp:nvSpPr>
        <dsp:cNvPr id="0" name=""/>
        <dsp:cNvSpPr/>
      </dsp:nvSpPr>
      <dsp:spPr>
        <a:xfrm>
          <a:off x="878712" y="395734"/>
          <a:ext cx="169351" cy="1981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600" kern="1200"/>
        </a:p>
      </dsp:txBody>
      <dsp:txXfrm>
        <a:off x="878712" y="435356"/>
        <a:ext cx="118546" cy="118865"/>
      </dsp:txXfrm>
    </dsp:sp>
    <dsp:sp modelId="{2C384CC6-B3F7-45CB-8CDD-E80937564E10}">
      <dsp:nvSpPr>
        <dsp:cNvPr id="0" name=""/>
        <dsp:cNvSpPr/>
      </dsp:nvSpPr>
      <dsp:spPr>
        <a:xfrm>
          <a:off x="1118361" y="198972"/>
          <a:ext cx="798829" cy="591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březen 2019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sběr návrhů </a:t>
          </a:r>
        </a:p>
      </dsp:txBody>
      <dsp:txXfrm>
        <a:off x="1135689" y="216300"/>
        <a:ext cx="764173" cy="556977"/>
      </dsp:txXfrm>
    </dsp:sp>
    <dsp:sp modelId="{422805CD-172E-48E1-A1DD-4A40F7E14F79}">
      <dsp:nvSpPr>
        <dsp:cNvPr id="0" name=""/>
        <dsp:cNvSpPr/>
      </dsp:nvSpPr>
      <dsp:spPr>
        <a:xfrm>
          <a:off x="1997074" y="395734"/>
          <a:ext cx="169351" cy="1981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600" kern="1200"/>
        </a:p>
      </dsp:txBody>
      <dsp:txXfrm>
        <a:off x="1997074" y="435356"/>
        <a:ext cx="118546" cy="118865"/>
      </dsp:txXfrm>
    </dsp:sp>
    <dsp:sp modelId="{A3131C58-C327-4C88-85A8-6DD79F0EBCE4}">
      <dsp:nvSpPr>
        <dsp:cNvPr id="0" name=""/>
        <dsp:cNvSpPr/>
      </dsp:nvSpPr>
      <dsp:spPr>
        <a:xfrm>
          <a:off x="2236723" y="198972"/>
          <a:ext cx="798829" cy="591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duben 2019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kontrola realizovatelnosti</a:t>
          </a:r>
        </a:p>
      </dsp:txBody>
      <dsp:txXfrm>
        <a:off x="2254051" y="216300"/>
        <a:ext cx="764173" cy="556977"/>
      </dsp:txXfrm>
    </dsp:sp>
    <dsp:sp modelId="{6C50467E-B50C-4028-B6F3-CE3DDCFF13F9}">
      <dsp:nvSpPr>
        <dsp:cNvPr id="0" name=""/>
        <dsp:cNvSpPr/>
      </dsp:nvSpPr>
      <dsp:spPr>
        <a:xfrm>
          <a:off x="3115437" y="395734"/>
          <a:ext cx="169351" cy="1981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600" kern="1200"/>
        </a:p>
      </dsp:txBody>
      <dsp:txXfrm>
        <a:off x="3115437" y="435356"/>
        <a:ext cx="118546" cy="118865"/>
      </dsp:txXfrm>
    </dsp:sp>
    <dsp:sp modelId="{E68B181B-86A2-4660-8D0E-0D76D663C94B}">
      <dsp:nvSpPr>
        <dsp:cNvPr id="0" name=""/>
        <dsp:cNvSpPr/>
      </dsp:nvSpPr>
      <dsp:spPr>
        <a:xfrm>
          <a:off x="3355086" y="198972"/>
          <a:ext cx="798829" cy="591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květěn 2019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prezentace vybraných nápadů</a:t>
          </a:r>
        </a:p>
      </dsp:txBody>
      <dsp:txXfrm>
        <a:off x="3372414" y="216300"/>
        <a:ext cx="764173" cy="556977"/>
      </dsp:txXfrm>
    </dsp:sp>
    <dsp:sp modelId="{BC2DA6D3-CEFE-4874-8F08-B4F3F8CB3FCF}">
      <dsp:nvSpPr>
        <dsp:cNvPr id="0" name=""/>
        <dsp:cNvSpPr/>
      </dsp:nvSpPr>
      <dsp:spPr>
        <a:xfrm>
          <a:off x="4231417" y="395734"/>
          <a:ext cx="164303" cy="1981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600" kern="1200"/>
        </a:p>
      </dsp:txBody>
      <dsp:txXfrm>
        <a:off x="4231417" y="435356"/>
        <a:ext cx="115012" cy="118865"/>
      </dsp:txXfrm>
    </dsp:sp>
    <dsp:sp modelId="{CED274B0-60B3-4EE2-84E6-32490CE3199E}">
      <dsp:nvSpPr>
        <dsp:cNvPr id="0" name=""/>
        <dsp:cNvSpPr/>
      </dsp:nvSpPr>
      <dsp:spPr>
        <a:xfrm>
          <a:off x="4463922" y="198972"/>
          <a:ext cx="798829" cy="591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červen 2019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hlasování</a:t>
          </a:r>
        </a:p>
      </dsp:txBody>
      <dsp:txXfrm>
        <a:off x="4481250" y="216300"/>
        <a:ext cx="764173" cy="556977"/>
      </dsp:txXfrm>
    </dsp:sp>
    <dsp:sp modelId="{C726CAF6-C865-4249-99EF-66247D9B303F}">
      <dsp:nvSpPr>
        <dsp:cNvPr id="0" name=""/>
        <dsp:cNvSpPr/>
      </dsp:nvSpPr>
      <dsp:spPr>
        <a:xfrm>
          <a:off x="5345017" y="395734"/>
          <a:ext cx="174400" cy="1981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600" kern="1200"/>
        </a:p>
      </dsp:txBody>
      <dsp:txXfrm>
        <a:off x="5345017" y="435356"/>
        <a:ext cx="122080" cy="118865"/>
      </dsp:txXfrm>
    </dsp:sp>
    <dsp:sp modelId="{5E385D0B-5909-4464-8886-EEEFB5635311}">
      <dsp:nvSpPr>
        <dsp:cNvPr id="0" name=""/>
        <dsp:cNvSpPr/>
      </dsp:nvSpPr>
      <dsp:spPr>
        <a:xfrm>
          <a:off x="5591810" y="198972"/>
          <a:ext cx="798829" cy="591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červenec 2019-červenec prosinec 2020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realizace</a:t>
          </a:r>
        </a:p>
      </dsp:txBody>
      <dsp:txXfrm>
        <a:off x="5609138" y="216300"/>
        <a:ext cx="764173" cy="5569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24CC8-42C9-47F7-B573-5561D774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Szotkowská</dc:creator>
  <cp:lastModifiedBy>Ganovská Dominika</cp:lastModifiedBy>
  <cp:revision>2</cp:revision>
  <dcterms:created xsi:type="dcterms:W3CDTF">2019-07-31T11:38:00Z</dcterms:created>
  <dcterms:modified xsi:type="dcterms:W3CDTF">2019-07-31T11:38:00Z</dcterms:modified>
</cp:coreProperties>
</file>