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A7" w:rsidRDefault="00CE11A7" w:rsidP="0036467E">
      <w:pPr>
        <w:jc w:val="right"/>
        <w:rPr>
          <w:rFonts w:ascii="Arial" w:hAnsi="Arial" w:cs="Arial"/>
          <w:b/>
          <w:noProof/>
          <w:sz w:val="22"/>
          <w:szCs w:val="22"/>
        </w:rPr>
      </w:pPr>
    </w:p>
    <w:p w:rsidR="00565B2F" w:rsidRDefault="00565B2F" w:rsidP="0036467E">
      <w:pPr>
        <w:jc w:val="right"/>
        <w:rPr>
          <w:rFonts w:ascii="Arial" w:hAnsi="Arial" w:cs="Arial"/>
          <w:b/>
          <w:noProof/>
          <w:sz w:val="22"/>
          <w:szCs w:val="22"/>
        </w:rPr>
      </w:pPr>
    </w:p>
    <w:p w:rsidR="0036467E" w:rsidRDefault="0036467E" w:rsidP="0036467E">
      <w:pPr>
        <w:pStyle w:val="Default"/>
        <w:shd w:val="clear" w:color="auto" w:fill="D9D9D9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Výzva č. 4/2019</w:t>
      </w:r>
    </w:p>
    <w:p w:rsidR="0036467E" w:rsidRDefault="0036467E" w:rsidP="0036467E">
      <w:pPr>
        <w:pStyle w:val="Default"/>
        <w:shd w:val="clear" w:color="auto" w:fill="D9D9D9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D</w:t>
      </w:r>
      <w:r w:rsidRPr="004C09B4">
        <w:rPr>
          <w:rFonts w:ascii="Arial" w:hAnsi="Arial" w:cs="Arial"/>
          <w:b/>
          <w:bCs/>
          <w:color w:val="auto"/>
          <w:sz w:val="32"/>
          <w:szCs w:val="32"/>
        </w:rPr>
        <w:t>otační program</w:t>
      </w:r>
      <w:r>
        <w:rPr>
          <w:rFonts w:ascii="Arial" w:hAnsi="Arial" w:cs="Arial"/>
          <w:b/>
          <w:bCs/>
          <w:color w:val="auto"/>
          <w:sz w:val="32"/>
          <w:szCs w:val="32"/>
        </w:rPr>
        <w:t>y</w:t>
      </w:r>
      <w:r w:rsidRPr="004C09B4">
        <w:rPr>
          <w:rFonts w:ascii="Arial" w:hAnsi="Arial" w:cs="Arial"/>
          <w:b/>
          <w:bCs/>
          <w:color w:val="auto"/>
          <w:sz w:val="32"/>
          <w:szCs w:val="32"/>
        </w:rPr>
        <w:t xml:space="preserve"> na podporu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kultury, zájmové a spolkové činnosti </w:t>
      </w:r>
      <w:r w:rsidRPr="004C09B4">
        <w:rPr>
          <w:rFonts w:ascii="Arial" w:hAnsi="Arial" w:cs="Arial"/>
          <w:b/>
          <w:bCs/>
          <w:color w:val="auto"/>
          <w:sz w:val="32"/>
          <w:szCs w:val="32"/>
        </w:rPr>
        <w:t>v roce 201</w:t>
      </w:r>
      <w:r>
        <w:rPr>
          <w:rFonts w:ascii="Arial" w:hAnsi="Arial" w:cs="Arial"/>
          <w:b/>
          <w:bCs/>
          <w:color w:val="auto"/>
          <w:sz w:val="32"/>
          <w:szCs w:val="32"/>
        </w:rPr>
        <w:t>9 - 2. kolo</w:t>
      </w:r>
    </w:p>
    <w:p w:rsidR="0036467E" w:rsidRDefault="0036467E" w:rsidP="0036467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6467E" w:rsidRPr="00A508B9" w:rsidRDefault="0036467E" w:rsidP="0036467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6467E" w:rsidRPr="00051D41" w:rsidRDefault="0036467E" w:rsidP="0036467E">
      <w:pPr>
        <w:pStyle w:val="Odstavecseseznamem"/>
        <w:numPr>
          <w:ilvl w:val="0"/>
          <w:numId w:val="19"/>
        </w:numPr>
        <w:ind w:left="567" w:hanging="567"/>
        <w:jc w:val="both"/>
        <w:rPr>
          <w:rFonts w:ascii="Arial" w:hAnsi="Arial"/>
          <w:b/>
          <w:sz w:val="22"/>
          <w:szCs w:val="22"/>
        </w:rPr>
      </w:pPr>
      <w:r w:rsidRPr="00051D41">
        <w:rPr>
          <w:rFonts w:ascii="Arial" w:hAnsi="Arial"/>
          <w:b/>
          <w:sz w:val="22"/>
          <w:szCs w:val="22"/>
        </w:rPr>
        <w:t>Vyhlašovatel programů</w:t>
      </w:r>
    </w:p>
    <w:p w:rsidR="0036467E" w:rsidRPr="0061509E" w:rsidRDefault="0036467E" w:rsidP="0036467E">
      <w:pPr>
        <w:ind w:left="284"/>
        <w:jc w:val="both"/>
        <w:rPr>
          <w:rFonts w:ascii="Arial" w:hAnsi="Arial"/>
          <w:b/>
          <w:sz w:val="22"/>
        </w:rPr>
      </w:pPr>
    </w:p>
    <w:p w:rsidR="0036467E" w:rsidRPr="0061509E" w:rsidRDefault="0036467E" w:rsidP="0036467E">
      <w:pPr>
        <w:pStyle w:val="Bezmezer"/>
        <w:ind w:left="567"/>
        <w:jc w:val="both"/>
        <w:rPr>
          <w:rFonts w:ascii="Arial" w:hAnsi="Arial" w:cs="Arial"/>
        </w:rPr>
      </w:pPr>
      <w:r w:rsidRPr="0061509E">
        <w:rPr>
          <w:rFonts w:ascii="Arial" w:hAnsi="Arial" w:cs="Arial"/>
        </w:rPr>
        <w:t>Vyhlašovatelem programů a poskytovatelem dotace je </w:t>
      </w:r>
      <w:r w:rsidRPr="0061509E">
        <w:rPr>
          <w:rFonts w:ascii="Arial" w:hAnsi="Arial" w:cs="Arial"/>
          <w:b/>
          <w:bCs/>
        </w:rPr>
        <w:t>Město Orlová, se sídlem Osvobození 796, 735 14 Orlová-Lutyně, </w:t>
      </w:r>
      <w:r w:rsidRPr="0061509E">
        <w:rPr>
          <w:rFonts w:ascii="Arial" w:hAnsi="Arial" w:cs="Arial"/>
        </w:rPr>
        <w:t>IČ</w:t>
      </w:r>
      <w:r w:rsidR="00507359">
        <w:rPr>
          <w:rFonts w:ascii="Arial" w:hAnsi="Arial" w:cs="Arial"/>
        </w:rPr>
        <w:t>O</w:t>
      </w:r>
      <w:r w:rsidRPr="0061509E">
        <w:rPr>
          <w:rFonts w:ascii="Arial" w:hAnsi="Arial" w:cs="Arial"/>
        </w:rPr>
        <w:t>: 00297577</w:t>
      </w:r>
      <w:r>
        <w:rPr>
          <w:rFonts w:ascii="Arial" w:hAnsi="Arial" w:cs="Arial"/>
        </w:rPr>
        <w:t>.</w:t>
      </w:r>
    </w:p>
    <w:p w:rsidR="0036467E" w:rsidRPr="0061509E" w:rsidRDefault="0036467E" w:rsidP="0036467E">
      <w:pPr>
        <w:tabs>
          <w:tab w:val="left" w:pos="284"/>
        </w:tabs>
        <w:jc w:val="both"/>
        <w:rPr>
          <w:rFonts w:ascii="Arial" w:hAnsi="Arial"/>
          <w:b/>
          <w:sz w:val="22"/>
        </w:rPr>
      </w:pPr>
    </w:p>
    <w:p w:rsidR="0036467E" w:rsidRPr="0061509E" w:rsidRDefault="0036467E" w:rsidP="0036467E">
      <w:pPr>
        <w:tabs>
          <w:tab w:val="left" w:pos="567"/>
        </w:tabs>
        <w:jc w:val="both"/>
        <w:rPr>
          <w:rFonts w:ascii="Arial" w:hAnsi="Arial"/>
          <w:b/>
          <w:sz w:val="22"/>
        </w:rPr>
      </w:pPr>
      <w:r w:rsidRPr="0061509E">
        <w:rPr>
          <w:rFonts w:ascii="Arial" w:hAnsi="Arial"/>
          <w:b/>
          <w:sz w:val="22"/>
        </w:rPr>
        <w:t>II.</w:t>
      </w:r>
      <w:r w:rsidRPr="0061509E">
        <w:rPr>
          <w:rFonts w:ascii="Arial" w:hAnsi="Arial"/>
          <w:b/>
          <w:sz w:val="22"/>
        </w:rPr>
        <w:tab/>
        <w:t>Cíl a účel dotačních programů</w:t>
      </w:r>
    </w:p>
    <w:p w:rsidR="0036467E" w:rsidRPr="0061509E" w:rsidRDefault="0036467E" w:rsidP="0036467E">
      <w:pPr>
        <w:jc w:val="both"/>
        <w:rPr>
          <w:rFonts w:ascii="Arial" w:hAnsi="Arial"/>
          <w:sz w:val="22"/>
        </w:rPr>
      </w:pPr>
    </w:p>
    <w:p w:rsidR="0036467E" w:rsidRPr="0017604C" w:rsidRDefault="0036467E" w:rsidP="0036467E">
      <w:pPr>
        <w:tabs>
          <w:tab w:val="left" w:pos="1134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3F33AC">
        <w:rPr>
          <w:rFonts w:ascii="Arial" w:hAnsi="Arial" w:cs="Arial"/>
          <w:b/>
        </w:rPr>
        <w:t>Cíl:</w:t>
      </w:r>
      <w:r w:rsidRPr="003F33AC">
        <w:rPr>
          <w:rFonts w:ascii="Arial" w:hAnsi="Arial" w:cs="Arial"/>
          <w:b/>
        </w:rPr>
        <w:tab/>
      </w:r>
      <w:r w:rsidRPr="003A3EB3">
        <w:rPr>
          <w:rFonts w:ascii="Arial" w:hAnsi="Arial" w:cs="Arial"/>
        </w:rPr>
        <w:t>P</w:t>
      </w:r>
      <w:r w:rsidRPr="003A3EB3">
        <w:rPr>
          <w:rFonts w:ascii="Arial" w:hAnsi="Arial" w:cs="Arial"/>
          <w:sz w:val="22"/>
          <w:szCs w:val="22"/>
        </w:rPr>
        <w:t>od</w:t>
      </w:r>
      <w:r w:rsidRPr="0017604C">
        <w:rPr>
          <w:rFonts w:ascii="Arial" w:hAnsi="Arial" w:cs="Arial"/>
          <w:sz w:val="22"/>
          <w:szCs w:val="22"/>
        </w:rPr>
        <w:t>pora realizace aktivit/akcí (dále jen projektů) kulturních</w:t>
      </w:r>
      <w:r w:rsidR="001741AE">
        <w:rPr>
          <w:rFonts w:ascii="Arial" w:hAnsi="Arial" w:cs="Arial"/>
          <w:sz w:val="22"/>
          <w:szCs w:val="22"/>
        </w:rPr>
        <w:t xml:space="preserve"> a</w:t>
      </w:r>
      <w:r w:rsidRPr="0017604C">
        <w:rPr>
          <w:rFonts w:ascii="Arial" w:hAnsi="Arial" w:cs="Arial"/>
          <w:sz w:val="22"/>
          <w:szCs w:val="22"/>
        </w:rPr>
        <w:t xml:space="preserve"> zájmových</w:t>
      </w:r>
      <w:r>
        <w:rPr>
          <w:rFonts w:ascii="Arial" w:hAnsi="Arial" w:cs="Arial"/>
          <w:sz w:val="22"/>
          <w:szCs w:val="22"/>
        </w:rPr>
        <w:t xml:space="preserve">, </w:t>
      </w:r>
      <w:r w:rsidRPr="0017604C">
        <w:rPr>
          <w:rFonts w:ascii="Arial" w:hAnsi="Arial"/>
          <w:sz w:val="22"/>
          <w:szCs w:val="22"/>
        </w:rPr>
        <w:t>které jsou v zájmu města a občanů města Orlov</w:t>
      </w:r>
      <w:r>
        <w:rPr>
          <w:rFonts w:ascii="Arial" w:hAnsi="Arial"/>
          <w:sz w:val="22"/>
          <w:szCs w:val="22"/>
        </w:rPr>
        <w:t>á.</w:t>
      </w:r>
    </w:p>
    <w:p w:rsidR="0036467E" w:rsidRPr="0061509E" w:rsidRDefault="0036467E" w:rsidP="0036467E">
      <w:pPr>
        <w:jc w:val="both"/>
        <w:rPr>
          <w:rFonts w:ascii="Arial" w:hAnsi="Arial"/>
          <w:sz w:val="22"/>
        </w:rPr>
      </w:pPr>
    </w:p>
    <w:p w:rsidR="0036467E" w:rsidRPr="0061509E" w:rsidRDefault="0036467E" w:rsidP="0036467E">
      <w:pPr>
        <w:tabs>
          <w:tab w:val="left" w:pos="1134"/>
        </w:tabs>
        <w:ind w:left="1134" w:hanging="567"/>
        <w:jc w:val="both"/>
        <w:rPr>
          <w:rFonts w:ascii="Arial" w:hAnsi="Arial"/>
          <w:sz w:val="22"/>
        </w:rPr>
      </w:pPr>
      <w:r w:rsidRPr="0061509E">
        <w:rPr>
          <w:rFonts w:ascii="Arial" w:hAnsi="Arial"/>
          <w:b/>
          <w:sz w:val="22"/>
        </w:rPr>
        <w:t>Účel</w:t>
      </w:r>
      <w:r w:rsidRPr="0061509E">
        <w:rPr>
          <w:rFonts w:ascii="Arial" w:hAnsi="Arial"/>
          <w:sz w:val="22"/>
        </w:rPr>
        <w:t>:</w:t>
      </w:r>
      <w:r w:rsidRPr="0061509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Finanční p</w:t>
      </w:r>
      <w:r w:rsidRPr="0061509E">
        <w:rPr>
          <w:rFonts w:ascii="Arial" w:hAnsi="Arial"/>
          <w:sz w:val="22"/>
        </w:rPr>
        <w:t xml:space="preserve">odpora projektů, které </w:t>
      </w:r>
      <w:r w:rsidRPr="0017604C">
        <w:rPr>
          <w:rFonts w:ascii="Arial" w:hAnsi="Arial"/>
          <w:sz w:val="22"/>
          <w:szCs w:val="22"/>
        </w:rPr>
        <w:t>jsou v zájmu města a občanů města Orlov</w:t>
      </w:r>
      <w:r>
        <w:rPr>
          <w:rFonts w:ascii="Arial" w:hAnsi="Arial"/>
          <w:sz w:val="22"/>
          <w:szCs w:val="22"/>
        </w:rPr>
        <w:t xml:space="preserve">á, </w:t>
      </w:r>
      <w:r w:rsidRPr="0061509E">
        <w:rPr>
          <w:rFonts w:ascii="Arial" w:hAnsi="Arial"/>
          <w:sz w:val="22"/>
        </w:rPr>
        <w:t xml:space="preserve">podpora projektů, které </w:t>
      </w:r>
      <w:r>
        <w:rPr>
          <w:rFonts w:ascii="Arial" w:hAnsi="Arial"/>
          <w:sz w:val="22"/>
        </w:rPr>
        <w:t>re</w:t>
      </w:r>
      <w:r w:rsidRPr="0061509E">
        <w:rPr>
          <w:rFonts w:ascii="Arial" w:hAnsi="Arial"/>
          <w:sz w:val="22"/>
        </w:rPr>
        <w:t>prezentují město Orlová v České republice i v zahraničí.</w:t>
      </w:r>
      <w:r>
        <w:rPr>
          <w:rFonts w:ascii="Arial" w:hAnsi="Arial"/>
          <w:sz w:val="22"/>
        </w:rPr>
        <w:t xml:space="preserve"> </w:t>
      </w:r>
    </w:p>
    <w:p w:rsidR="0036467E" w:rsidRPr="0061509E" w:rsidRDefault="0036467E" w:rsidP="0036467E">
      <w:pPr>
        <w:jc w:val="both"/>
        <w:rPr>
          <w:rFonts w:ascii="Arial" w:hAnsi="Arial"/>
          <w:sz w:val="22"/>
        </w:rPr>
      </w:pPr>
    </w:p>
    <w:p w:rsidR="0036467E" w:rsidRPr="0061509E" w:rsidRDefault="0036467E" w:rsidP="0036467E">
      <w:pPr>
        <w:tabs>
          <w:tab w:val="left" w:pos="567"/>
        </w:tabs>
        <w:jc w:val="both"/>
        <w:rPr>
          <w:rFonts w:ascii="Arial" w:hAnsi="Arial"/>
          <w:b/>
          <w:sz w:val="22"/>
        </w:rPr>
      </w:pPr>
      <w:r w:rsidRPr="0061509E">
        <w:rPr>
          <w:rFonts w:ascii="Arial" w:hAnsi="Arial"/>
          <w:b/>
          <w:sz w:val="22"/>
        </w:rPr>
        <w:t>III.</w:t>
      </w:r>
      <w:r w:rsidRPr="0061509E">
        <w:rPr>
          <w:rFonts w:ascii="Arial" w:hAnsi="Arial"/>
          <w:b/>
          <w:sz w:val="22"/>
        </w:rPr>
        <w:tab/>
        <w:t xml:space="preserve">Oblasti podpory: </w:t>
      </w:r>
    </w:p>
    <w:p w:rsidR="0036467E" w:rsidRPr="0061509E" w:rsidRDefault="0036467E" w:rsidP="0036467E">
      <w:pPr>
        <w:jc w:val="both"/>
        <w:rPr>
          <w:rFonts w:ascii="Arial" w:hAnsi="Arial"/>
          <w:sz w:val="22"/>
        </w:rPr>
      </w:pPr>
    </w:p>
    <w:p w:rsidR="0036467E" w:rsidRPr="0061509E" w:rsidRDefault="0036467E" w:rsidP="0036467E">
      <w:pPr>
        <w:ind w:firstLine="567"/>
        <w:jc w:val="both"/>
        <w:rPr>
          <w:rFonts w:ascii="Arial" w:hAnsi="Arial"/>
          <w:sz w:val="22"/>
        </w:rPr>
      </w:pPr>
      <w:r w:rsidRPr="0061509E">
        <w:rPr>
          <w:rFonts w:ascii="Arial" w:hAnsi="Arial"/>
          <w:b/>
          <w:sz w:val="22"/>
        </w:rPr>
        <w:t xml:space="preserve">Program č. </w:t>
      </w:r>
      <w:r>
        <w:rPr>
          <w:rFonts w:ascii="Arial" w:hAnsi="Arial"/>
          <w:b/>
          <w:sz w:val="22"/>
        </w:rPr>
        <w:t>8/2019</w:t>
      </w:r>
      <w:r w:rsidRPr="0061509E">
        <w:rPr>
          <w:rFonts w:ascii="Arial" w:hAnsi="Arial"/>
          <w:sz w:val="22"/>
        </w:rPr>
        <w:t xml:space="preserve"> - Podpora kulturních projektů</w:t>
      </w:r>
    </w:p>
    <w:p w:rsidR="0036467E" w:rsidRDefault="0036467E" w:rsidP="0036467E">
      <w:pPr>
        <w:ind w:firstLine="567"/>
        <w:jc w:val="both"/>
        <w:rPr>
          <w:rFonts w:ascii="Arial" w:hAnsi="Arial"/>
          <w:sz w:val="22"/>
          <w:szCs w:val="22"/>
        </w:rPr>
      </w:pPr>
      <w:r w:rsidRPr="0061509E">
        <w:rPr>
          <w:rFonts w:ascii="Arial" w:hAnsi="Arial"/>
          <w:b/>
          <w:sz w:val="22"/>
        </w:rPr>
        <w:t xml:space="preserve">Program č. </w:t>
      </w:r>
      <w:r>
        <w:rPr>
          <w:rFonts w:ascii="Arial" w:hAnsi="Arial"/>
          <w:b/>
          <w:sz w:val="22"/>
        </w:rPr>
        <w:t>9/2019</w:t>
      </w:r>
      <w:r w:rsidRPr="0061509E">
        <w:rPr>
          <w:rFonts w:ascii="Arial" w:hAnsi="Arial"/>
          <w:sz w:val="22"/>
        </w:rPr>
        <w:t xml:space="preserve"> - </w:t>
      </w:r>
      <w:r w:rsidRPr="0061509E">
        <w:rPr>
          <w:rFonts w:ascii="Arial" w:hAnsi="Arial"/>
          <w:sz w:val="22"/>
          <w:szCs w:val="22"/>
        </w:rPr>
        <w:t>Podpora projektů zájmové a spolkové činnosti</w:t>
      </w:r>
    </w:p>
    <w:p w:rsidR="0036467E" w:rsidRDefault="0036467E" w:rsidP="0036467E">
      <w:pPr>
        <w:jc w:val="both"/>
        <w:rPr>
          <w:rFonts w:ascii="Arial" w:hAnsi="Arial"/>
          <w:sz w:val="22"/>
        </w:rPr>
      </w:pPr>
    </w:p>
    <w:p w:rsidR="0036467E" w:rsidRPr="0061509E" w:rsidRDefault="0036467E" w:rsidP="0036467E">
      <w:pPr>
        <w:tabs>
          <w:tab w:val="left" w:pos="567"/>
        </w:tabs>
        <w:jc w:val="both"/>
        <w:rPr>
          <w:rFonts w:ascii="Arial" w:hAnsi="Arial"/>
          <w:b/>
          <w:sz w:val="22"/>
        </w:rPr>
      </w:pPr>
      <w:r w:rsidRPr="0061509E">
        <w:rPr>
          <w:rFonts w:ascii="Arial" w:hAnsi="Arial"/>
          <w:b/>
          <w:sz w:val="22"/>
        </w:rPr>
        <w:t>IV.</w:t>
      </w:r>
      <w:r w:rsidRPr="0061509E">
        <w:rPr>
          <w:rFonts w:ascii="Arial" w:hAnsi="Arial"/>
          <w:b/>
          <w:sz w:val="22"/>
        </w:rPr>
        <w:tab/>
        <w:t>Dotační programy schváleny:</w:t>
      </w:r>
    </w:p>
    <w:p w:rsidR="0036467E" w:rsidRDefault="0036467E" w:rsidP="0036467E">
      <w:pPr>
        <w:tabs>
          <w:tab w:val="left" w:pos="567"/>
        </w:tabs>
        <w:jc w:val="both"/>
        <w:rPr>
          <w:rFonts w:ascii="Arial" w:hAnsi="Arial"/>
          <w:sz w:val="22"/>
        </w:rPr>
      </w:pPr>
      <w:r w:rsidRPr="0061509E">
        <w:rPr>
          <w:rFonts w:ascii="Arial" w:hAnsi="Arial"/>
          <w:sz w:val="22"/>
        </w:rPr>
        <w:tab/>
      </w:r>
    </w:p>
    <w:p w:rsidR="0036467E" w:rsidRPr="0061509E" w:rsidRDefault="0036467E" w:rsidP="0036467E">
      <w:pPr>
        <w:tabs>
          <w:tab w:val="left" w:pos="567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61509E">
        <w:rPr>
          <w:rFonts w:ascii="Arial" w:hAnsi="Arial"/>
          <w:sz w:val="22"/>
        </w:rPr>
        <w:t xml:space="preserve">Radou města Orlová dne </w:t>
      </w:r>
      <w:proofErr w:type="gramStart"/>
      <w:r>
        <w:rPr>
          <w:rFonts w:ascii="Arial" w:hAnsi="Arial"/>
          <w:sz w:val="22"/>
        </w:rPr>
        <w:t>29.05.2019</w:t>
      </w:r>
      <w:proofErr w:type="gramEnd"/>
      <w:r w:rsidRPr="0061509E">
        <w:rPr>
          <w:rFonts w:ascii="Arial" w:hAnsi="Arial"/>
          <w:sz w:val="22"/>
        </w:rPr>
        <w:t xml:space="preserve">, </w:t>
      </w:r>
      <w:proofErr w:type="spellStart"/>
      <w:r w:rsidRPr="0061509E">
        <w:rPr>
          <w:rFonts w:ascii="Arial" w:hAnsi="Arial"/>
          <w:sz w:val="22"/>
        </w:rPr>
        <w:t>usn.č</w:t>
      </w:r>
      <w:proofErr w:type="spellEnd"/>
      <w:r w:rsidRPr="0061509E">
        <w:rPr>
          <w:rFonts w:ascii="Arial" w:hAnsi="Arial"/>
          <w:sz w:val="22"/>
        </w:rPr>
        <w:t xml:space="preserve">. </w:t>
      </w:r>
      <w:r w:rsidR="00A838DA">
        <w:rPr>
          <w:rFonts w:ascii="Arial" w:hAnsi="Arial"/>
          <w:sz w:val="22"/>
        </w:rPr>
        <w:t>424</w:t>
      </w:r>
      <w:r>
        <w:rPr>
          <w:rFonts w:ascii="Arial" w:hAnsi="Arial"/>
          <w:sz w:val="22"/>
        </w:rPr>
        <w:t>/12</w:t>
      </w:r>
    </w:p>
    <w:p w:rsidR="0036467E" w:rsidRDefault="0036467E" w:rsidP="0036467E">
      <w:pPr>
        <w:tabs>
          <w:tab w:val="left" w:pos="284"/>
        </w:tabs>
        <w:jc w:val="both"/>
        <w:rPr>
          <w:rFonts w:ascii="Arial" w:hAnsi="Arial"/>
          <w:b/>
          <w:sz w:val="22"/>
        </w:rPr>
      </w:pPr>
    </w:p>
    <w:p w:rsidR="0036467E" w:rsidRPr="00557AD3" w:rsidRDefault="0036467E" w:rsidP="0036467E">
      <w:pPr>
        <w:shd w:val="clear" w:color="auto" w:fill="FFFFFF"/>
        <w:tabs>
          <w:tab w:val="left" w:pos="567"/>
        </w:tabs>
        <w:spacing w:after="180"/>
        <w:textAlignment w:val="top"/>
        <w:outlineLvl w:val="1"/>
        <w:rPr>
          <w:rFonts w:ascii="Arial" w:hAnsi="Arial" w:cs="Arial"/>
          <w:b/>
          <w:bCs/>
          <w:sz w:val="22"/>
          <w:szCs w:val="22"/>
        </w:rPr>
      </w:pPr>
      <w:r w:rsidRPr="00557AD3">
        <w:rPr>
          <w:rFonts w:ascii="Arial" w:hAnsi="Arial" w:cs="Arial"/>
          <w:b/>
          <w:bCs/>
          <w:sz w:val="22"/>
          <w:szCs w:val="22"/>
        </w:rPr>
        <w:t xml:space="preserve">V. </w:t>
      </w:r>
      <w:r w:rsidRPr="00557AD3">
        <w:rPr>
          <w:rFonts w:ascii="Arial" w:hAnsi="Arial" w:cs="Arial"/>
          <w:b/>
          <w:bCs/>
          <w:sz w:val="22"/>
          <w:szCs w:val="22"/>
        </w:rPr>
        <w:tab/>
        <w:t xml:space="preserve">Vymezení okruhu příjemců </w:t>
      </w:r>
    </w:p>
    <w:p w:rsidR="0036467E" w:rsidRPr="001A4865" w:rsidRDefault="0036467E" w:rsidP="0036467E">
      <w:pPr>
        <w:pStyle w:val="Bezmezer"/>
        <w:tabs>
          <w:tab w:val="left" w:pos="567"/>
        </w:tabs>
        <w:ind w:left="426"/>
        <w:jc w:val="both"/>
        <w:rPr>
          <w:rFonts w:ascii="Arial" w:hAnsi="Arial" w:cs="Arial"/>
        </w:rPr>
      </w:pPr>
      <w:r w:rsidRPr="00557AD3">
        <w:rPr>
          <w:rFonts w:ascii="Arial" w:hAnsi="Arial" w:cs="Arial"/>
        </w:rPr>
        <w:tab/>
      </w:r>
      <w:r w:rsidRPr="001A4865">
        <w:rPr>
          <w:rFonts w:ascii="Arial" w:hAnsi="Arial" w:cs="Arial"/>
        </w:rPr>
        <w:t xml:space="preserve">Do dotačního programu mohou své projekty přihlásit: </w:t>
      </w:r>
    </w:p>
    <w:p w:rsidR="0036467E" w:rsidRPr="001A4865" w:rsidRDefault="0036467E" w:rsidP="0036467E">
      <w:pPr>
        <w:pStyle w:val="Bezmezer"/>
        <w:tabs>
          <w:tab w:val="left" w:pos="567"/>
        </w:tabs>
        <w:ind w:left="426"/>
        <w:jc w:val="both"/>
        <w:rPr>
          <w:rFonts w:ascii="Arial" w:hAnsi="Arial" w:cs="Arial"/>
        </w:rPr>
      </w:pPr>
      <w:r w:rsidRPr="001A4865">
        <w:rPr>
          <w:rFonts w:ascii="Arial" w:hAnsi="Arial" w:cs="Arial"/>
        </w:rPr>
        <w:tab/>
        <w:t>právnické osoby, které mají sídlo na území města, nebo pořádají akce pro občany města</w:t>
      </w:r>
      <w:r w:rsidR="00507359">
        <w:rPr>
          <w:rFonts w:ascii="Arial" w:hAnsi="Arial" w:cs="Arial"/>
        </w:rPr>
        <w:t xml:space="preserve"> </w:t>
      </w:r>
      <w:r w:rsidRPr="001A4865">
        <w:rPr>
          <w:rFonts w:ascii="Arial" w:hAnsi="Arial" w:cs="Arial"/>
        </w:rPr>
        <w:t xml:space="preserve">Orlová. </w:t>
      </w:r>
    </w:p>
    <w:p w:rsidR="0036467E" w:rsidRPr="00557AD3" w:rsidRDefault="0036467E" w:rsidP="0036467E">
      <w:pPr>
        <w:pStyle w:val="Bezmezer"/>
        <w:tabs>
          <w:tab w:val="left" w:pos="567"/>
        </w:tabs>
        <w:rPr>
          <w:rFonts w:ascii="Arial" w:hAnsi="Arial" w:cs="Arial"/>
        </w:rPr>
      </w:pPr>
    </w:p>
    <w:p w:rsidR="0036467E" w:rsidRPr="00557AD3" w:rsidRDefault="0036467E" w:rsidP="0036467E">
      <w:pPr>
        <w:pStyle w:val="Bezmezer"/>
        <w:tabs>
          <w:tab w:val="left" w:pos="567"/>
        </w:tabs>
        <w:ind w:left="426"/>
        <w:rPr>
          <w:rFonts w:ascii="Arial" w:hAnsi="Arial" w:cs="Arial"/>
        </w:rPr>
      </w:pPr>
      <w:r w:rsidRPr="00557AD3">
        <w:rPr>
          <w:rFonts w:ascii="Arial" w:hAnsi="Arial" w:cs="Arial"/>
        </w:rPr>
        <w:tab/>
        <w:t>Dotaci nelze poskytnout:</w:t>
      </w:r>
    </w:p>
    <w:p w:rsidR="0036467E" w:rsidRPr="00557AD3" w:rsidRDefault="0036467E" w:rsidP="0036467E">
      <w:pPr>
        <w:pStyle w:val="Bezmezer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841358">
        <w:rPr>
          <w:rStyle w:val="Siln"/>
          <w:rFonts w:ascii="Arial" w:hAnsi="Arial" w:cs="Arial"/>
          <w:b w:val="0"/>
          <w:bCs/>
        </w:rPr>
        <w:t>politickým</w:t>
      </w:r>
      <w:r w:rsidRPr="00557AD3">
        <w:rPr>
          <w:rFonts w:ascii="Arial" w:hAnsi="Arial" w:cs="Arial"/>
          <w:b/>
        </w:rPr>
        <w:t xml:space="preserve"> </w:t>
      </w:r>
      <w:r w:rsidRPr="00557AD3">
        <w:rPr>
          <w:rFonts w:ascii="Arial" w:hAnsi="Arial" w:cs="Arial"/>
        </w:rPr>
        <w:t>stranám a politickým hnutím dle zákona č. 424/1991 Sb., o sdružování v politických stranách a hnutích, ve znění pozdějších předpisů, a příspěvkovým organizacím zřízeným městem Orlová.</w:t>
      </w:r>
    </w:p>
    <w:p w:rsidR="0036467E" w:rsidRPr="00557AD3" w:rsidRDefault="0036467E" w:rsidP="0036467E">
      <w:pPr>
        <w:pStyle w:val="Bezmezer"/>
        <w:tabs>
          <w:tab w:val="left" w:pos="567"/>
        </w:tabs>
        <w:ind w:left="426"/>
        <w:jc w:val="both"/>
        <w:rPr>
          <w:rFonts w:ascii="Arial" w:hAnsi="Arial"/>
        </w:rPr>
      </w:pPr>
    </w:p>
    <w:p w:rsidR="0036467E" w:rsidRPr="0061509E" w:rsidRDefault="0036467E" w:rsidP="0036467E">
      <w:pPr>
        <w:jc w:val="both"/>
        <w:rPr>
          <w:rFonts w:ascii="Arial" w:hAnsi="Arial"/>
          <w:sz w:val="22"/>
        </w:rPr>
      </w:pPr>
    </w:p>
    <w:p w:rsidR="0036467E" w:rsidRPr="0061509E" w:rsidRDefault="0036467E" w:rsidP="0036467E">
      <w:pPr>
        <w:pStyle w:val="Default"/>
        <w:tabs>
          <w:tab w:val="left" w:pos="567"/>
        </w:tabs>
        <w:ind w:left="567" w:hanging="567"/>
        <w:jc w:val="both"/>
        <w:rPr>
          <w:rFonts w:ascii="Arial" w:hAnsi="Arial"/>
          <w:b/>
          <w:sz w:val="22"/>
        </w:rPr>
      </w:pPr>
      <w:r w:rsidRPr="0061509E">
        <w:rPr>
          <w:rFonts w:ascii="Arial" w:hAnsi="Arial" w:cs="Arial"/>
          <w:b/>
          <w:color w:val="auto"/>
          <w:sz w:val="22"/>
          <w:szCs w:val="22"/>
        </w:rPr>
        <w:t>VI.</w:t>
      </w:r>
      <w:r w:rsidRPr="0061509E">
        <w:rPr>
          <w:rFonts w:ascii="Arial" w:hAnsi="Arial" w:cs="Arial"/>
          <w:color w:val="auto"/>
          <w:sz w:val="22"/>
          <w:szCs w:val="22"/>
        </w:rPr>
        <w:tab/>
      </w:r>
      <w:r w:rsidRPr="0061509E">
        <w:rPr>
          <w:rFonts w:ascii="Arial" w:hAnsi="Arial"/>
          <w:b/>
          <w:sz w:val="22"/>
        </w:rPr>
        <w:t>Termín pro podání žádostí</w:t>
      </w:r>
    </w:p>
    <w:p w:rsidR="0036467E" w:rsidRPr="0061509E" w:rsidRDefault="0036467E" w:rsidP="0036467E">
      <w:pPr>
        <w:jc w:val="both"/>
        <w:rPr>
          <w:rFonts w:ascii="Arial" w:hAnsi="Arial"/>
          <w:sz w:val="22"/>
        </w:rPr>
      </w:pPr>
    </w:p>
    <w:p w:rsidR="0036467E" w:rsidRPr="0061509E" w:rsidRDefault="0036467E" w:rsidP="0036467E">
      <w:pPr>
        <w:ind w:left="567"/>
        <w:jc w:val="both"/>
        <w:rPr>
          <w:rFonts w:ascii="Arial" w:hAnsi="Arial"/>
          <w:sz w:val="22"/>
        </w:rPr>
      </w:pPr>
      <w:r w:rsidRPr="0061509E">
        <w:rPr>
          <w:rFonts w:ascii="Arial" w:hAnsi="Arial"/>
          <w:sz w:val="22"/>
        </w:rPr>
        <w:t xml:space="preserve">Žádosti o neinvestiční dotace v rámci uvedených programů je možno podávat na předepsaných formulářích </w:t>
      </w:r>
      <w:r w:rsidRPr="0061509E">
        <w:rPr>
          <w:rFonts w:ascii="Arial" w:hAnsi="Arial"/>
          <w:b/>
          <w:sz w:val="22"/>
        </w:rPr>
        <w:t xml:space="preserve">od </w:t>
      </w:r>
      <w:r>
        <w:rPr>
          <w:rFonts w:ascii="Arial" w:hAnsi="Arial"/>
          <w:b/>
          <w:sz w:val="22"/>
        </w:rPr>
        <w:t>15</w:t>
      </w:r>
      <w:r w:rsidRPr="0061509E">
        <w:rPr>
          <w:rFonts w:ascii="Arial" w:hAnsi="Arial"/>
          <w:b/>
          <w:sz w:val="22"/>
        </w:rPr>
        <w:t xml:space="preserve">. </w:t>
      </w:r>
      <w:r>
        <w:rPr>
          <w:rFonts w:ascii="Arial" w:hAnsi="Arial"/>
          <w:b/>
          <w:sz w:val="22"/>
        </w:rPr>
        <w:t xml:space="preserve">července </w:t>
      </w:r>
      <w:r w:rsidRPr="0061509E">
        <w:rPr>
          <w:rFonts w:ascii="Arial" w:hAnsi="Arial"/>
          <w:b/>
          <w:sz w:val="22"/>
        </w:rPr>
        <w:t>201</w:t>
      </w:r>
      <w:r>
        <w:rPr>
          <w:rFonts w:ascii="Arial" w:hAnsi="Arial"/>
          <w:b/>
          <w:sz w:val="22"/>
        </w:rPr>
        <w:t>9</w:t>
      </w:r>
      <w:r w:rsidRPr="0061509E">
        <w:rPr>
          <w:rFonts w:ascii="Arial" w:hAnsi="Arial"/>
          <w:b/>
          <w:sz w:val="22"/>
        </w:rPr>
        <w:t xml:space="preserve"> do </w:t>
      </w:r>
      <w:r>
        <w:rPr>
          <w:rFonts w:ascii="Arial" w:hAnsi="Arial"/>
          <w:b/>
          <w:sz w:val="22"/>
        </w:rPr>
        <w:t>2</w:t>
      </w:r>
      <w:r w:rsidR="0088737A"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z w:val="22"/>
        </w:rPr>
        <w:t>. července</w:t>
      </w:r>
      <w:r w:rsidRPr="0061509E">
        <w:rPr>
          <w:rFonts w:ascii="Arial" w:hAnsi="Arial"/>
          <w:b/>
          <w:sz w:val="22"/>
        </w:rPr>
        <w:t xml:space="preserve"> 201</w:t>
      </w:r>
      <w:r>
        <w:rPr>
          <w:rFonts w:ascii="Arial" w:hAnsi="Arial"/>
          <w:b/>
          <w:sz w:val="22"/>
        </w:rPr>
        <w:t>9 včetně</w:t>
      </w:r>
      <w:r w:rsidRPr="0061509E">
        <w:rPr>
          <w:rFonts w:ascii="Arial" w:hAnsi="Arial"/>
          <w:sz w:val="22"/>
        </w:rPr>
        <w:t>.</w:t>
      </w:r>
    </w:p>
    <w:p w:rsidR="0036467E" w:rsidRDefault="0036467E" w:rsidP="0036467E">
      <w:pPr>
        <w:tabs>
          <w:tab w:val="left" w:pos="567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36467E" w:rsidRDefault="0036467E" w:rsidP="0036467E">
      <w:pPr>
        <w:tabs>
          <w:tab w:val="left" w:pos="567"/>
        </w:tabs>
        <w:rPr>
          <w:rFonts w:ascii="Arial" w:hAnsi="Arial" w:cs="Arial"/>
          <w:b/>
          <w:bCs/>
          <w:sz w:val="22"/>
          <w:szCs w:val="22"/>
        </w:rPr>
      </w:pPr>
      <w:r w:rsidRPr="0061509E">
        <w:rPr>
          <w:rFonts w:ascii="Arial" w:hAnsi="Arial" w:cs="Arial"/>
          <w:b/>
          <w:bCs/>
          <w:sz w:val="22"/>
          <w:szCs w:val="22"/>
        </w:rPr>
        <w:t xml:space="preserve">VII. </w:t>
      </w:r>
      <w:r w:rsidRPr="0061509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</w:t>
      </w:r>
      <w:r w:rsidRPr="0061509E">
        <w:rPr>
          <w:rFonts w:ascii="Arial" w:hAnsi="Arial" w:cs="Arial"/>
          <w:b/>
          <w:bCs/>
          <w:sz w:val="22"/>
          <w:szCs w:val="22"/>
        </w:rPr>
        <w:t xml:space="preserve">ealizace projektu: </w:t>
      </w:r>
    </w:p>
    <w:p w:rsidR="0036467E" w:rsidRDefault="0036467E" w:rsidP="0036467E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36467E" w:rsidRDefault="0036467E" w:rsidP="0036467E">
      <w:pPr>
        <w:tabs>
          <w:tab w:val="left" w:pos="567"/>
        </w:tabs>
        <w:ind w:left="567"/>
        <w:jc w:val="both"/>
        <w:rPr>
          <w:rFonts w:ascii="Arial" w:hAnsi="Arial" w:cs="Arial"/>
          <w:color w:val="231F20"/>
          <w:sz w:val="22"/>
          <w:szCs w:val="22"/>
        </w:rPr>
      </w:pPr>
      <w:r w:rsidRPr="00A12CC7">
        <w:rPr>
          <w:rFonts w:ascii="Arial" w:hAnsi="Arial" w:cs="Arial"/>
          <w:sz w:val="22"/>
          <w:szCs w:val="22"/>
        </w:rPr>
        <w:t xml:space="preserve">Realizace projektu bude zahájena nejdříve </w:t>
      </w:r>
      <w:r w:rsidRPr="00A12CC7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>května</w:t>
      </w:r>
      <w:r w:rsidRPr="00A12CC7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9</w:t>
      </w:r>
      <w:r w:rsidRPr="00A12CC7">
        <w:rPr>
          <w:rFonts w:ascii="Arial" w:hAnsi="Arial" w:cs="Arial"/>
          <w:sz w:val="22"/>
          <w:szCs w:val="22"/>
        </w:rPr>
        <w:t xml:space="preserve">, projekt </w:t>
      </w:r>
      <w:r w:rsidRPr="00A12CC7">
        <w:rPr>
          <w:rFonts w:ascii="Arial" w:hAnsi="Arial" w:cs="Arial"/>
          <w:color w:val="231F20"/>
          <w:sz w:val="22"/>
          <w:szCs w:val="22"/>
        </w:rPr>
        <w:t xml:space="preserve">bude </w:t>
      </w:r>
      <w:r w:rsidRPr="00A12CC7">
        <w:rPr>
          <w:rFonts w:ascii="Arial" w:hAnsi="Arial" w:cs="Arial"/>
          <w:b/>
          <w:bCs/>
          <w:color w:val="231F20"/>
          <w:sz w:val="22"/>
          <w:szCs w:val="22"/>
        </w:rPr>
        <w:t>ukončen nejpozději 1</w:t>
      </w:r>
      <w:r>
        <w:rPr>
          <w:rFonts w:ascii="Arial" w:hAnsi="Arial" w:cs="Arial"/>
          <w:b/>
          <w:bCs/>
          <w:color w:val="231F20"/>
          <w:sz w:val="22"/>
          <w:szCs w:val="22"/>
        </w:rPr>
        <w:t>5</w:t>
      </w:r>
      <w:r w:rsidRPr="00A12CC7">
        <w:rPr>
          <w:rFonts w:ascii="Arial" w:hAnsi="Arial" w:cs="Arial"/>
          <w:b/>
          <w:bCs/>
          <w:color w:val="231F20"/>
          <w:sz w:val="22"/>
          <w:szCs w:val="22"/>
        </w:rPr>
        <w:t>. prosince 201</w:t>
      </w:r>
      <w:r>
        <w:rPr>
          <w:rFonts w:ascii="Arial" w:hAnsi="Arial" w:cs="Arial"/>
          <w:b/>
          <w:bCs/>
          <w:color w:val="231F20"/>
          <w:sz w:val="22"/>
          <w:szCs w:val="22"/>
        </w:rPr>
        <w:t>9.</w:t>
      </w:r>
    </w:p>
    <w:p w:rsidR="0036467E" w:rsidRDefault="0036467E" w:rsidP="0036467E">
      <w:pPr>
        <w:tabs>
          <w:tab w:val="left" w:pos="567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36467E" w:rsidRDefault="0036467E" w:rsidP="0036467E">
      <w:pPr>
        <w:tabs>
          <w:tab w:val="left" w:pos="567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36467E" w:rsidRPr="0061509E" w:rsidRDefault="0036467E" w:rsidP="0036467E">
      <w:pPr>
        <w:tabs>
          <w:tab w:val="left" w:pos="567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VIII.</w:t>
      </w:r>
      <w:r w:rsidRPr="0061509E">
        <w:rPr>
          <w:rFonts w:ascii="Arial" w:hAnsi="Arial" w:cs="Arial"/>
          <w:b/>
          <w:bCs/>
          <w:sz w:val="22"/>
          <w:szCs w:val="22"/>
        </w:rPr>
        <w:tab/>
        <w:t>Předkládání žádosti o dotace</w:t>
      </w:r>
    </w:p>
    <w:p w:rsidR="0036467E" w:rsidRDefault="0036467E" w:rsidP="0036467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36467E" w:rsidRPr="00557AD3" w:rsidRDefault="0036467E" w:rsidP="0036467E">
      <w:pPr>
        <w:pStyle w:val="Odstavecseseznamem"/>
        <w:numPr>
          <w:ilvl w:val="0"/>
          <w:numId w:val="10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557AD3">
        <w:rPr>
          <w:rFonts w:ascii="Arial" w:hAnsi="Arial" w:cs="Arial"/>
          <w:b/>
          <w:sz w:val="22"/>
          <w:szCs w:val="22"/>
        </w:rPr>
        <w:t>Žadatel předkládá žádost, kterou tvoří:</w:t>
      </w:r>
    </w:p>
    <w:p w:rsidR="0036467E" w:rsidRPr="00557AD3" w:rsidRDefault="0036467E" w:rsidP="0036467E">
      <w:pPr>
        <w:pStyle w:val="Odstavecseseznamem"/>
        <w:numPr>
          <w:ilvl w:val="1"/>
          <w:numId w:val="10"/>
        </w:numPr>
        <w:shd w:val="clear" w:color="auto" w:fill="FFFFFF"/>
        <w:tabs>
          <w:tab w:val="clear" w:pos="786"/>
          <w:tab w:val="num" w:pos="851"/>
        </w:tabs>
        <w:ind w:left="709" w:right="150" w:hanging="142"/>
        <w:textAlignment w:val="top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 xml:space="preserve">žádost o poskytnutí dotace (příloha č. 1), </w:t>
      </w:r>
    </w:p>
    <w:p w:rsidR="0036467E" w:rsidRPr="00557AD3" w:rsidRDefault="0036467E" w:rsidP="0036467E">
      <w:pPr>
        <w:pStyle w:val="Odstavecseseznamem"/>
        <w:numPr>
          <w:ilvl w:val="1"/>
          <w:numId w:val="10"/>
        </w:numPr>
        <w:shd w:val="clear" w:color="auto" w:fill="FFFFFF"/>
        <w:tabs>
          <w:tab w:val="clear" w:pos="786"/>
          <w:tab w:val="num" w:pos="851"/>
        </w:tabs>
        <w:ind w:left="851" w:hanging="284"/>
        <w:jc w:val="both"/>
        <w:textAlignment w:val="top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 xml:space="preserve">čestné prohlášení žadatele o dotaci (příloha č. 2), </w:t>
      </w:r>
    </w:p>
    <w:p w:rsidR="0036467E" w:rsidRPr="00557AD3" w:rsidRDefault="0036467E" w:rsidP="0036467E">
      <w:pPr>
        <w:pStyle w:val="Odstavecseseznamem"/>
        <w:numPr>
          <w:ilvl w:val="1"/>
          <w:numId w:val="10"/>
        </w:numPr>
        <w:shd w:val="clear" w:color="auto" w:fill="FFFFFF"/>
        <w:tabs>
          <w:tab w:val="clear" w:pos="786"/>
        </w:tabs>
        <w:ind w:left="851" w:hanging="284"/>
        <w:jc w:val="both"/>
        <w:textAlignment w:val="top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lastRenderedPageBreak/>
        <w:t>prosté kopie dokladů o právní subjektivitě a dokladů o oprávnění k vykonávané činnosti (stanovy, statuty, zřizovací listiny, výpis z živnostenského rejstříku, výpis z obchodního rejstříku, výpis z nadačního rejstříku, apod.),</w:t>
      </w:r>
    </w:p>
    <w:p w:rsidR="0036467E" w:rsidRPr="00557AD3" w:rsidRDefault="0036467E" w:rsidP="0036467E">
      <w:pPr>
        <w:pStyle w:val="Odstavecseseznamem"/>
        <w:numPr>
          <w:ilvl w:val="1"/>
          <w:numId w:val="10"/>
        </w:numPr>
        <w:shd w:val="clear" w:color="auto" w:fill="FFFFFF"/>
        <w:tabs>
          <w:tab w:val="clear" w:pos="786"/>
        </w:tabs>
        <w:ind w:left="851" w:hanging="284"/>
        <w:jc w:val="both"/>
        <w:textAlignment w:val="top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>prosté kopie dokladů o volbě nebo jmenování člena statutárního orgánu a o tom, zda je oprávněn zastupovat žadatele samostatně, nebo společně s jiným členem statutárního orgánu (jen v případě, že tento údaj nevyplývá z obsahu dokladů uvedených pod písm. c) tohoto odstavce); byla-li žádost podepsána na základě pověření nebo plné moci, též originál nebo ověřená kopie tohoto pověření nebo plné moci s úředně ověřeným podpisem zmocnitele,</w:t>
      </w:r>
    </w:p>
    <w:p w:rsidR="0036467E" w:rsidRPr="00557AD3" w:rsidRDefault="0036467E" w:rsidP="0036467E">
      <w:pPr>
        <w:pStyle w:val="Odstavecseseznamem"/>
        <w:numPr>
          <w:ilvl w:val="1"/>
          <w:numId w:val="10"/>
        </w:numPr>
        <w:shd w:val="clear" w:color="auto" w:fill="FFFFFF"/>
        <w:tabs>
          <w:tab w:val="clear" w:pos="786"/>
        </w:tabs>
        <w:ind w:left="851" w:hanging="284"/>
        <w:jc w:val="both"/>
        <w:textAlignment w:val="top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>prostou kopii dokladu o zřízení bankovního účtu (kopii smlouvy nebo aktuální potvrzení o zřízení účtu, případně výpis z bankovního účtu s uvedením názvu majitele účtu a čísla účtu ne starší 3 měsíců),</w:t>
      </w:r>
    </w:p>
    <w:p w:rsidR="0036467E" w:rsidRPr="00557AD3" w:rsidRDefault="0036467E" w:rsidP="0036467E">
      <w:pPr>
        <w:pStyle w:val="Odstavecseseznamem"/>
        <w:numPr>
          <w:ilvl w:val="1"/>
          <w:numId w:val="10"/>
        </w:numPr>
        <w:shd w:val="clear" w:color="auto" w:fill="FFFFFF"/>
        <w:tabs>
          <w:tab w:val="clear" w:pos="786"/>
        </w:tabs>
        <w:ind w:left="851" w:hanging="284"/>
        <w:jc w:val="both"/>
        <w:textAlignment w:val="top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>v případě více žádostí od jednoho žadatele v rámci stejného programu stačí doklady dle odst. 1 písm. b), c), d) a e) doložit u jedné žádosti. U zbývajících uvést odkaz na projekt, ve kterém jsou doloženy.</w:t>
      </w:r>
    </w:p>
    <w:p w:rsidR="0036467E" w:rsidRPr="0061442D" w:rsidRDefault="0036467E" w:rsidP="0036467E">
      <w:pPr>
        <w:shd w:val="clear" w:color="auto" w:fill="FFFFFF"/>
        <w:ind w:left="75" w:right="75"/>
        <w:textAlignment w:val="top"/>
        <w:rPr>
          <w:rFonts w:ascii="Arial" w:hAnsi="Arial" w:cs="Arial"/>
          <w:sz w:val="16"/>
          <w:szCs w:val="16"/>
        </w:rPr>
      </w:pPr>
    </w:p>
    <w:p w:rsidR="0036467E" w:rsidRPr="005C3FD2" w:rsidRDefault="0036467E" w:rsidP="0036467E">
      <w:pPr>
        <w:shd w:val="clear" w:color="auto" w:fill="FFFFFF"/>
        <w:ind w:left="75" w:right="75"/>
        <w:textAlignment w:val="top"/>
        <w:rPr>
          <w:rFonts w:ascii="Arial" w:hAnsi="Arial" w:cs="Arial"/>
          <w:sz w:val="22"/>
          <w:szCs w:val="22"/>
        </w:rPr>
      </w:pPr>
    </w:p>
    <w:p w:rsidR="0036467E" w:rsidRPr="005C3FD2" w:rsidRDefault="0036467E" w:rsidP="0036467E">
      <w:pPr>
        <w:pStyle w:val="Odstavecseseznamem"/>
        <w:numPr>
          <w:ilvl w:val="0"/>
          <w:numId w:val="10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5C3FD2">
        <w:rPr>
          <w:rFonts w:ascii="Arial" w:hAnsi="Arial" w:cs="Arial"/>
          <w:b/>
          <w:sz w:val="22"/>
          <w:szCs w:val="22"/>
        </w:rPr>
        <w:t xml:space="preserve">Formulář žádosti </w:t>
      </w:r>
    </w:p>
    <w:p w:rsidR="0036467E" w:rsidRPr="005C3FD2" w:rsidRDefault="0036467E" w:rsidP="0036467E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6467E" w:rsidRPr="005C3FD2" w:rsidRDefault="0036467E" w:rsidP="0036467E">
      <w:pPr>
        <w:ind w:left="567"/>
        <w:jc w:val="both"/>
        <w:rPr>
          <w:rFonts w:ascii="Arial" w:hAnsi="Arial" w:cs="Arial"/>
          <w:sz w:val="22"/>
          <w:szCs w:val="22"/>
        </w:rPr>
      </w:pPr>
      <w:r w:rsidRPr="005C3FD2">
        <w:rPr>
          <w:rFonts w:ascii="Arial" w:hAnsi="Arial" w:cs="Arial"/>
          <w:sz w:val="22"/>
          <w:szCs w:val="22"/>
        </w:rPr>
        <w:t xml:space="preserve">Formulář žádosti včetně požadovaných příloh je k dispozici na internetových stránkách </w:t>
      </w:r>
      <w:proofErr w:type="gramStart"/>
      <w:r w:rsidRPr="005C3FD2">
        <w:rPr>
          <w:rFonts w:ascii="Arial" w:hAnsi="Arial" w:cs="Arial"/>
          <w:sz w:val="22"/>
          <w:szCs w:val="22"/>
        </w:rPr>
        <w:t>www.mesto-orlova</w:t>
      </w:r>
      <w:proofErr w:type="gramEnd"/>
      <w:r w:rsidRPr="005C3FD2">
        <w:rPr>
          <w:rFonts w:ascii="Arial" w:hAnsi="Arial" w:cs="Arial"/>
          <w:sz w:val="22"/>
          <w:szCs w:val="22"/>
        </w:rPr>
        <w:t xml:space="preserve">.cz </w:t>
      </w:r>
      <w:r w:rsidRPr="005C3FD2">
        <w:rPr>
          <w:rFonts w:ascii="Arial" w:hAnsi="Arial"/>
          <w:sz w:val="22"/>
          <w:szCs w:val="22"/>
        </w:rPr>
        <w:t xml:space="preserve">v záložce „Radnice“ – „Dotace“ </w:t>
      </w:r>
      <w:r w:rsidRPr="005C3FD2">
        <w:rPr>
          <w:rFonts w:ascii="Arial" w:hAnsi="Arial" w:cs="Arial"/>
          <w:sz w:val="22"/>
          <w:szCs w:val="22"/>
        </w:rPr>
        <w:t xml:space="preserve">nebo je možné si jej vyzvednout na odboru městských financí a školství Městského úřadu Orlová. </w:t>
      </w:r>
    </w:p>
    <w:p w:rsidR="0036467E" w:rsidRDefault="0036467E" w:rsidP="0036467E">
      <w:pPr>
        <w:pStyle w:val="Default"/>
        <w:tabs>
          <w:tab w:val="left" w:pos="284"/>
        </w:tabs>
        <w:rPr>
          <w:rFonts w:ascii="Arial" w:hAnsi="Arial" w:cs="Arial"/>
          <w:color w:val="auto"/>
          <w:sz w:val="21"/>
          <w:szCs w:val="21"/>
          <w:lang w:eastAsia="cs-CZ"/>
        </w:rPr>
      </w:pPr>
    </w:p>
    <w:p w:rsidR="0036467E" w:rsidRPr="0061509E" w:rsidRDefault="0036467E" w:rsidP="0036467E">
      <w:pPr>
        <w:pStyle w:val="Default"/>
        <w:tabs>
          <w:tab w:val="left" w:pos="284"/>
        </w:tabs>
        <w:rPr>
          <w:rFonts w:ascii="Arial" w:hAnsi="Arial" w:cs="Arial"/>
          <w:color w:val="auto"/>
          <w:sz w:val="21"/>
          <w:szCs w:val="21"/>
          <w:lang w:eastAsia="cs-CZ"/>
        </w:rPr>
      </w:pPr>
    </w:p>
    <w:p w:rsidR="0036467E" w:rsidRPr="005C3FD2" w:rsidRDefault="0036467E" w:rsidP="0036467E">
      <w:pPr>
        <w:pStyle w:val="Odstavecseseznamem"/>
        <w:numPr>
          <w:ilvl w:val="0"/>
          <w:numId w:val="10"/>
        </w:numPr>
        <w:tabs>
          <w:tab w:val="clear" w:pos="360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5C3FD2">
        <w:rPr>
          <w:rFonts w:ascii="Arial" w:hAnsi="Arial" w:cs="Arial"/>
          <w:b/>
          <w:sz w:val="22"/>
          <w:szCs w:val="22"/>
        </w:rPr>
        <w:t>Žádost včetně příloh je možné podat:</w:t>
      </w:r>
    </w:p>
    <w:p w:rsidR="0036467E" w:rsidRPr="005C3FD2" w:rsidRDefault="0036467E" w:rsidP="0036467E">
      <w:pPr>
        <w:pStyle w:val="Odstavecseseznamem"/>
        <w:ind w:left="709"/>
        <w:rPr>
          <w:rFonts w:ascii="Arial" w:hAnsi="Arial" w:cs="Arial"/>
          <w:sz w:val="22"/>
          <w:szCs w:val="22"/>
        </w:rPr>
      </w:pPr>
    </w:p>
    <w:p w:rsidR="0036467E" w:rsidRPr="005C3FD2" w:rsidRDefault="0036467E" w:rsidP="0036467E">
      <w:pPr>
        <w:pStyle w:val="Odstavecseseznamem"/>
        <w:numPr>
          <w:ilvl w:val="0"/>
          <w:numId w:val="8"/>
        </w:numPr>
        <w:tabs>
          <w:tab w:val="left" w:pos="851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5C3FD2">
        <w:rPr>
          <w:rFonts w:ascii="Arial" w:hAnsi="Arial" w:cs="Arial"/>
          <w:sz w:val="22"/>
          <w:szCs w:val="22"/>
        </w:rPr>
        <w:t>osobně na podatelně Městského úřadu Orlová (rozhodující je datum razítka podatelny),</w:t>
      </w:r>
    </w:p>
    <w:p w:rsidR="0036467E" w:rsidRPr="005C3FD2" w:rsidRDefault="0036467E" w:rsidP="0036467E">
      <w:pPr>
        <w:pStyle w:val="Odstavecseseznamem"/>
        <w:tabs>
          <w:tab w:val="left" w:pos="993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36467E" w:rsidRPr="005C3FD2" w:rsidRDefault="0036467E" w:rsidP="0036467E">
      <w:pPr>
        <w:pStyle w:val="Odstavecseseznamem"/>
        <w:numPr>
          <w:ilvl w:val="0"/>
          <w:numId w:val="8"/>
        </w:numPr>
        <w:tabs>
          <w:tab w:val="left" w:pos="567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5C3FD2">
        <w:rPr>
          <w:rFonts w:ascii="Arial" w:hAnsi="Arial" w:cs="Arial"/>
          <w:sz w:val="22"/>
          <w:szCs w:val="22"/>
        </w:rPr>
        <w:t>poštou doporučeně (rozhodující je datum razítka podání k poštovní přepravě) na adresu:</w:t>
      </w:r>
    </w:p>
    <w:p w:rsidR="0036467E" w:rsidRPr="005C3FD2" w:rsidRDefault="0036467E" w:rsidP="0036467E">
      <w:pPr>
        <w:ind w:left="851"/>
        <w:rPr>
          <w:rFonts w:ascii="Arial" w:hAnsi="Arial" w:cs="Arial"/>
          <w:sz w:val="22"/>
          <w:szCs w:val="22"/>
        </w:rPr>
      </w:pPr>
      <w:r w:rsidRPr="005C3FD2">
        <w:rPr>
          <w:rFonts w:ascii="Arial" w:hAnsi="Arial" w:cs="Arial"/>
          <w:sz w:val="22"/>
          <w:szCs w:val="22"/>
        </w:rPr>
        <w:t>Město Orlová</w:t>
      </w:r>
    </w:p>
    <w:p w:rsidR="0036467E" w:rsidRPr="005C3FD2" w:rsidRDefault="006C7324" w:rsidP="0036467E">
      <w:pPr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6467E" w:rsidRPr="005C3FD2">
        <w:rPr>
          <w:rFonts w:ascii="Arial" w:hAnsi="Arial" w:cs="Arial"/>
          <w:sz w:val="22"/>
          <w:szCs w:val="22"/>
        </w:rPr>
        <w:t>dbor městských financí a školství</w:t>
      </w:r>
    </w:p>
    <w:p w:rsidR="0036467E" w:rsidRPr="005C3FD2" w:rsidRDefault="0036467E" w:rsidP="0036467E">
      <w:pPr>
        <w:ind w:left="851"/>
        <w:rPr>
          <w:rFonts w:ascii="Arial" w:hAnsi="Arial" w:cs="Arial"/>
          <w:sz w:val="22"/>
          <w:szCs w:val="22"/>
        </w:rPr>
      </w:pPr>
      <w:r w:rsidRPr="005C3FD2">
        <w:rPr>
          <w:rFonts w:ascii="Arial" w:hAnsi="Arial" w:cs="Arial"/>
          <w:sz w:val="22"/>
          <w:szCs w:val="22"/>
        </w:rPr>
        <w:t>Osvobození 796</w:t>
      </w:r>
    </w:p>
    <w:p w:rsidR="0036467E" w:rsidRPr="005C3FD2" w:rsidRDefault="0036467E" w:rsidP="0036467E">
      <w:pPr>
        <w:ind w:left="851"/>
        <w:rPr>
          <w:rFonts w:ascii="Arial" w:hAnsi="Arial" w:cs="Arial"/>
          <w:sz w:val="22"/>
          <w:szCs w:val="22"/>
        </w:rPr>
      </w:pPr>
      <w:r w:rsidRPr="005C3FD2">
        <w:rPr>
          <w:rFonts w:ascii="Arial" w:hAnsi="Arial" w:cs="Arial"/>
          <w:sz w:val="22"/>
          <w:szCs w:val="22"/>
        </w:rPr>
        <w:t>735 14 Orlová-Lutyně</w:t>
      </w:r>
    </w:p>
    <w:p w:rsidR="0036467E" w:rsidRPr="0061442D" w:rsidRDefault="0036467E" w:rsidP="0036467E">
      <w:pPr>
        <w:ind w:left="851"/>
        <w:rPr>
          <w:rFonts w:ascii="Arial" w:hAnsi="Arial" w:cs="Arial"/>
          <w:sz w:val="16"/>
          <w:szCs w:val="16"/>
        </w:rPr>
      </w:pPr>
    </w:p>
    <w:p w:rsidR="0036467E" w:rsidRDefault="0036467E" w:rsidP="0036467E">
      <w:pPr>
        <w:pStyle w:val="Default"/>
        <w:tabs>
          <w:tab w:val="left" w:pos="284"/>
          <w:tab w:val="left" w:pos="567"/>
        </w:tabs>
        <w:rPr>
          <w:rFonts w:ascii="Arial" w:hAnsi="Arial" w:cs="Arial"/>
          <w:b/>
          <w:bCs/>
          <w:color w:val="auto"/>
          <w:sz w:val="22"/>
          <w:szCs w:val="22"/>
        </w:rPr>
      </w:pPr>
    </w:p>
    <w:p w:rsidR="0036467E" w:rsidRPr="0061509E" w:rsidRDefault="0036467E" w:rsidP="0036467E">
      <w:pPr>
        <w:pStyle w:val="Default"/>
        <w:tabs>
          <w:tab w:val="left" w:pos="284"/>
          <w:tab w:val="left" w:pos="567"/>
        </w:tabs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61509E">
        <w:rPr>
          <w:rFonts w:ascii="Arial" w:hAnsi="Arial" w:cs="Arial"/>
          <w:b/>
          <w:bCs/>
          <w:color w:val="auto"/>
          <w:sz w:val="22"/>
          <w:szCs w:val="22"/>
        </w:rPr>
        <w:t>X.</w:t>
      </w:r>
      <w:r w:rsidRPr="0061509E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61509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Hodnocení žádostí </w:t>
      </w:r>
    </w:p>
    <w:p w:rsidR="0036467E" w:rsidRPr="0061509E" w:rsidRDefault="0036467E" w:rsidP="0036467E">
      <w:pPr>
        <w:pStyle w:val="Default"/>
        <w:tabs>
          <w:tab w:val="left" w:pos="284"/>
        </w:tabs>
        <w:rPr>
          <w:rFonts w:ascii="Arial" w:hAnsi="Arial" w:cs="Arial"/>
          <w:color w:val="auto"/>
          <w:sz w:val="22"/>
          <w:szCs w:val="22"/>
        </w:rPr>
      </w:pPr>
    </w:p>
    <w:p w:rsidR="0036467E" w:rsidRPr="005C3FD2" w:rsidRDefault="0036467E" w:rsidP="0036467E">
      <w:pPr>
        <w:pStyle w:val="Default"/>
        <w:numPr>
          <w:ilvl w:val="2"/>
          <w:numId w:val="10"/>
        </w:numPr>
        <w:tabs>
          <w:tab w:val="clear" w:pos="2160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C3FD2">
        <w:rPr>
          <w:rFonts w:ascii="Arial" w:hAnsi="Arial" w:cs="Arial"/>
          <w:color w:val="auto"/>
          <w:sz w:val="22"/>
          <w:szCs w:val="22"/>
        </w:rPr>
        <w:t xml:space="preserve">Hodnoceny budou pouze úplné žádosti se všemi povinnými přílohami, podané ve lhůtě pro podávání žádostí. </w:t>
      </w:r>
    </w:p>
    <w:p w:rsidR="0036467E" w:rsidRPr="005C3FD2" w:rsidRDefault="0036467E" w:rsidP="0036467E">
      <w:pPr>
        <w:pStyle w:val="Default"/>
        <w:ind w:left="709"/>
        <w:jc w:val="both"/>
        <w:rPr>
          <w:rFonts w:ascii="Arial" w:hAnsi="Arial" w:cs="Arial"/>
          <w:color w:val="auto"/>
          <w:sz w:val="22"/>
          <w:szCs w:val="22"/>
        </w:rPr>
      </w:pPr>
    </w:p>
    <w:p w:rsidR="0036467E" w:rsidRPr="005C3FD2" w:rsidRDefault="0036467E" w:rsidP="0036467E">
      <w:pPr>
        <w:pStyle w:val="Default"/>
        <w:numPr>
          <w:ilvl w:val="2"/>
          <w:numId w:val="10"/>
        </w:numPr>
        <w:tabs>
          <w:tab w:val="clear" w:pos="2160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C3FD2">
        <w:rPr>
          <w:rFonts w:ascii="Arial" w:hAnsi="Arial" w:cs="Arial"/>
          <w:color w:val="auto"/>
          <w:sz w:val="22"/>
          <w:szCs w:val="22"/>
        </w:rPr>
        <w:t>Z dalšího posuzování budou vyloučeny žádosti předložené vyhlašovateli:</w:t>
      </w:r>
    </w:p>
    <w:p w:rsidR="0036467E" w:rsidRPr="005C3FD2" w:rsidRDefault="0036467E" w:rsidP="0036467E">
      <w:pPr>
        <w:pStyle w:val="Odstavecseseznamem"/>
        <w:numPr>
          <w:ilvl w:val="1"/>
          <w:numId w:val="11"/>
        </w:numPr>
        <w:shd w:val="clear" w:color="auto" w:fill="FFFFFF"/>
        <w:tabs>
          <w:tab w:val="clear" w:pos="786"/>
          <w:tab w:val="left" w:pos="851"/>
        </w:tabs>
        <w:ind w:left="567" w:firstLine="0"/>
        <w:jc w:val="both"/>
        <w:textAlignment w:val="top"/>
        <w:rPr>
          <w:rFonts w:ascii="Arial" w:hAnsi="Arial" w:cs="Arial"/>
          <w:sz w:val="22"/>
          <w:szCs w:val="22"/>
        </w:rPr>
      </w:pPr>
      <w:r w:rsidRPr="005C3FD2">
        <w:rPr>
          <w:rFonts w:ascii="Arial" w:hAnsi="Arial" w:cs="Arial"/>
          <w:sz w:val="22"/>
          <w:szCs w:val="22"/>
        </w:rPr>
        <w:t>v rozporu s vyhlášeným programem (např. použití neplatných formulářů),</w:t>
      </w:r>
    </w:p>
    <w:p w:rsidR="0036467E" w:rsidRPr="005C3FD2" w:rsidRDefault="0036467E" w:rsidP="0036467E">
      <w:pPr>
        <w:numPr>
          <w:ilvl w:val="1"/>
          <w:numId w:val="11"/>
        </w:numPr>
        <w:shd w:val="clear" w:color="auto" w:fill="FFFFFF"/>
        <w:tabs>
          <w:tab w:val="clear" w:pos="786"/>
          <w:tab w:val="left" w:pos="851"/>
        </w:tabs>
        <w:ind w:left="567" w:right="150" w:firstLine="0"/>
        <w:textAlignment w:val="top"/>
        <w:rPr>
          <w:rFonts w:ascii="Arial" w:hAnsi="Arial" w:cs="Arial"/>
          <w:sz w:val="22"/>
          <w:szCs w:val="22"/>
        </w:rPr>
      </w:pPr>
      <w:r w:rsidRPr="005C3FD2">
        <w:rPr>
          <w:rFonts w:ascii="Arial" w:hAnsi="Arial" w:cs="Arial"/>
          <w:sz w:val="22"/>
          <w:szCs w:val="22"/>
        </w:rPr>
        <w:t>jakýmkoli jiným způsobem (např. faxem nebo pouze e-mailem),</w:t>
      </w:r>
    </w:p>
    <w:p w:rsidR="0036467E" w:rsidRPr="005C3FD2" w:rsidRDefault="0036467E" w:rsidP="0036467E">
      <w:pPr>
        <w:numPr>
          <w:ilvl w:val="1"/>
          <w:numId w:val="11"/>
        </w:numPr>
        <w:shd w:val="clear" w:color="auto" w:fill="FFFFFF"/>
        <w:tabs>
          <w:tab w:val="clear" w:pos="786"/>
          <w:tab w:val="left" w:pos="851"/>
        </w:tabs>
        <w:ind w:left="567" w:right="150" w:firstLine="0"/>
        <w:textAlignment w:val="top"/>
        <w:rPr>
          <w:rFonts w:ascii="Arial" w:hAnsi="Arial" w:cs="Arial"/>
          <w:sz w:val="22"/>
          <w:szCs w:val="22"/>
        </w:rPr>
      </w:pPr>
      <w:r w:rsidRPr="005C3FD2">
        <w:rPr>
          <w:rFonts w:ascii="Arial" w:hAnsi="Arial" w:cs="Arial"/>
          <w:sz w:val="22"/>
          <w:szCs w:val="22"/>
        </w:rPr>
        <w:t>nepodepsané osobou oprávněnou jednat za žadatele,</w:t>
      </w:r>
    </w:p>
    <w:p w:rsidR="0036467E" w:rsidRPr="005C3FD2" w:rsidRDefault="0036467E" w:rsidP="0036467E">
      <w:pPr>
        <w:pStyle w:val="Odstavecseseznamem"/>
        <w:numPr>
          <w:ilvl w:val="1"/>
          <w:numId w:val="11"/>
        </w:numPr>
        <w:shd w:val="clear" w:color="auto" w:fill="FFFFFF"/>
        <w:tabs>
          <w:tab w:val="clear" w:pos="786"/>
        </w:tabs>
        <w:ind w:left="851" w:hanging="284"/>
        <w:jc w:val="both"/>
        <w:textAlignment w:val="top"/>
        <w:rPr>
          <w:rFonts w:ascii="Arial" w:hAnsi="Arial" w:cs="Arial"/>
          <w:sz w:val="22"/>
          <w:szCs w:val="22"/>
        </w:rPr>
      </w:pPr>
      <w:r w:rsidRPr="005C3FD2">
        <w:rPr>
          <w:rFonts w:ascii="Arial" w:hAnsi="Arial" w:cs="Arial"/>
          <w:sz w:val="22"/>
          <w:szCs w:val="22"/>
        </w:rPr>
        <w:t>v případě, že žadatel bude mít k termínu podání žádosti neuhrazené finanční závazky po lhůtě splatnosti vůči městu Orlová, vůči organizacím zřízeným nebo založeným městem Orlová,</w:t>
      </w:r>
    </w:p>
    <w:p w:rsidR="0036467E" w:rsidRPr="005C3FD2" w:rsidRDefault="0036467E" w:rsidP="0036467E">
      <w:pPr>
        <w:pStyle w:val="Odstavecseseznamem"/>
        <w:numPr>
          <w:ilvl w:val="1"/>
          <w:numId w:val="11"/>
        </w:numPr>
        <w:shd w:val="clear" w:color="auto" w:fill="FFFFFF"/>
        <w:tabs>
          <w:tab w:val="clear" w:pos="786"/>
        </w:tabs>
        <w:ind w:left="851" w:hanging="284"/>
        <w:jc w:val="both"/>
        <w:textAlignment w:val="top"/>
        <w:rPr>
          <w:rFonts w:ascii="Arial" w:hAnsi="Arial" w:cs="Arial"/>
          <w:sz w:val="22"/>
          <w:szCs w:val="22"/>
        </w:rPr>
      </w:pPr>
      <w:r w:rsidRPr="005C3FD2">
        <w:rPr>
          <w:rFonts w:ascii="Arial" w:hAnsi="Arial" w:cs="Arial"/>
          <w:sz w:val="22"/>
          <w:szCs w:val="22"/>
        </w:rPr>
        <w:t>pokud bude žádost podaná v souladu s bodem 1 vykazovat jiné nedostatky, vyzve poskytovatel žadatele k jejich odstranění v náhradním termínu. Pokud tak žadatel neučiní, bude jeho žádost z hodnocení vyloučena. K odstranění nedostatků žádosti budou žadatelé vyzváni písemně nebo e-mailem. Opravené nebo chybějící dokumenty musí být na městský úřad doručeny nejpozději do 5 pracovních dnů ode dne zaslání výzvy administrátorem, a to e-mailem nebo poštou.</w:t>
      </w:r>
    </w:p>
    <w:p w:rsidR="0036467E" w:rsidRDefault="0036467E" w:rsidP="0036467E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36467E" w:rsidRPr="0061509E" w:rsidRDefault="0036467E" w:rsidP="0036467E">
      <w:pPr>
        <w:tabs>
          <w:tab w:val="left" w:pos="567"/>
        </w:tabs>
        <w:jc w:val="both"/>
        <w:rPr>
          <w:rFonts w:ascii="Arial" w:hAnsi="Arial"/>
          <w:b/>
          <w:sz w:val="22"/>
        </w:rPr>
      </w:pPr>
      <w:r w:rsidRPr="0061509E">
        <w:rPr>
          <w:rFonts w:ascii="Arial" w:hAnsi="Arial"/>
          <w:b/>
          <w:sz w:val="22"/>
        </w:rPr>
        <w:t>X.</w:t>
      </w:r>
      <w:r w:rsidRPr="0061509E">
        <w:rPr>
          <w:rFonts w:ascii="Arial" w:hAnsi="Arial"/>
          <w:b/>
          <w:sz w:val="22"/>
        </w:rPr>
        <w:tab/>
        <w:t>Lhůta pro rozhodnutí</w:t>
      </w:r>
    </w:p>
    <w:p w:rsidR="0036467E" w:rsidRDefault="0036467E" w:rsidP="0036467E">
      <w:pPr>
        <w:tabs>
          <w:tab w:val="left" w:pos="567"/>
        </w:tabs>
        <w:jc w:val="both"/>
        <w:rPr>
          <w:rFonts w:ascii="Arial" w:hAnsi="Arial"/>
          <w:sz w:val="22"/>
        </w:rPr>
      </w:pPr>
      <w:r w:rsidRPr="0061509E">
        <w:rPr>
          <w:rFonts w:ascii="Arial" w:hAnsi="Arial"/>
          <w:sz w:val="22"/>
        </w:rPr>
        <w:tab/>
      </w:r>
    </w:p>
    <w:p w:rsidR="0036467E" w:rsidRPr="00FE2E5E" w:rsidRDefault="0036467E" w:rsidP="0036467E">
      <w:pPr>
        <w:tabs>
          <w:tab w:val="left" w:pos="567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61509E">
        <w:rPr>
          <w:rFonts w:ascii="Arial" w:hAnsi="Arial"/>
          <w:sz w:val="22"/>
        </w:rPr>
        <w:t xml:space="preserve">Lhůta pro rozhodnutí o žádosti v rámci vyhlášeného dotačního programu je stanovena </w:t>
      </w:r>
      <w:r w:rsidRPr="0061509E">
        <w:rPr>
          <w:rFonts w:ascii="Arial" w:hAnsi="Arial"/>
          <w:sz w:val="22"/>
        </w:rPr>
        <w:tab/>
        <w:t>do </w:t>
      </w:r>
      <w:r>
        <w:rPr>
          <w:rFonts w:ascii="Arial" w:hAnsi="Arial"/>
          <w:sz w:val="22"/>
        </w:rPr>
        <w:t>20</w:t>
      </w:r>
      <w:r w:rsidRPr="00FE2E5E">
        <w:rPr>
          <w:rFonts w:ascii="Arial" w:hAnsi="Arial"/>
          <w:sz w:val="22"/>
        </w:rPr>
        <w:t>. </w:t>
      </w:r>
      <w:r>
        <w:rPr>
          <w:rFonts w:ascii="Arial" w:hAnsi="Arial"/>
          <w:sz w:val="22"/>
        </w:rPr>
        <w:t>září</w:t>
      </w:r>
      <w:r w:rsidRPr="00FE2E5E">
        <w:rPr>
          <w:rFonts w:ascii="Arial" w:hAnsi="Arial"/>
          <w:sz w:val="22"/>
        </w:rPr>
        <w:t xml:space="preserve"> 201</w:t>
      </w:r>
      <w:r>
        <w:rPr>
          <w:rFonts w:ascii="Arial" w:hAnsi="Arial"/>
          <w:sz w:val="22"/>
        </w:rPr>
        <w:t>9</w:t>
      </w:r>
      <w:r w:rsidRPr="00FE2E5E">
        <w:rPr>
          <w:rFonts w:ascii="Arial" w:hAnsi="Arial"/>
          <w:sz w:val="22"/>
        </w:rPr>
        <w:t xml:space="preserve">. </w:t>
      </w:r>
    </w:p>
    <w:p w:rsidR="0036467E" w:rsidRDefault="0036467E" w:rsidP="0036467E">
      <w:pPr>
        <w:pStyle w:val="Default"/>
        <w:tabs>
          <w:tab w:val="left" w:pos="284"/>
          <w:tab w:val="left" w:pos="567"/>
        </w:tabs>
        <w:rPr>
          <w:rFonts w:ascii="Arial" w:hAnsi="Arial" w:cs="Arial"/>
          <w:b/>
          <w:bCs/>
          <w:color w:val="auto"/>
          <w:sz w:val="22"/>
          <w:szCs w:val="22"/>
        </w:rPr>
      </w:pPr>
    </w:p>
    <w:p w:rsidR="0036467E" w:rsidRPr="00CA34A6" w:rsidRDefault="0036467E" w:rsidP="0036467E">
      <w:pPr>
        <w:pStyle w:val="Default"/>
        <w:tabs>
          <w:tab w:val="left" w:pos="284"/>
          <w:tab w:val="left" w:pos="567"/>
        </w:tabs>
        <w:rPr>
          <w:rFonts w:ascii="Arial" w:hAnsi="Arial" w:cs="Arial"/>
          <w:b/>
          <w:bCs/>
          <w:color w:val="auto"/>
          <w:sz w:val="22"/>
          <w:szCs w:val="22"/>
        </w:rPr>
      </w:pPr>
      <w:r w:rsidRPr="0061509E">
        <w:rPr>
          <w:rFonts w:ascii="Arial" w:hAnsi="Arial" w:cs="Arial"/>
          <w:b/>
          <w:bCs/>
          <w:color w:val="auto"/>
          <w:sz w:val="22"/>
          <w:szCs w:val="22"/>
        </w:rPr>
        <w:t>XI.</w:t>
      </w:r>
      <w:r w:rsidRPr="0061509E"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61509E">
        <w:rPr>
          <w:rFonts w:ascii="Arial" w:hAnsi="Arial" w:cs="Arial"/>
          <w:b/>
          <w:bCs/>
          <w:color w:val="auto"/>
          <w:sz w:val="22"/>
          <w:szCs w:val="22"/>
        </w:rPr>
        <w:t xml:space="preserve">Podmínky pro poskytnutí dotace </w:t>
      </w:r>
    </w:p>
    <w:p w:rsidR="0036467E" w:rsidRPr="00CA34A6" w:rsidRDefault="0036467E" w:rsidP="0036467E">
      <w:pPr>
        <w:pStyle w:val="Default"/>
        <w:tabs>
          <w:tab w:val="left" w:pos="567"/>
        </w:tabs>
        <w:ind w:left="720"/>
        <w:rPr>
          <w:rFonts w:ascii="Arial" w:hAnsi="Arial" w:cs="Arial"/>
          <w:color w:val="auto"/>
          <w:sz w:val="22"/>
          <w:szCs w:val="22"/>
        </w:rPr>
      </w:pPr>
    </w:p>
    <w:p w:rsidR="0036467E" w:rsidRDefault="0036467E" w:rsidP="0036467E">
      <w:pPr>
        <w:pStyle w:val="Default"/>
        <w:numPr>
          <w:ilvl w:val="2"/>
          <w:numId w:val="11"/>
        </w:numPr>
        <w:tabs>
          <w:tab w:val="clear" w:pos="2160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CA34A6">
        <w:rPr>
          <w:rFonts w:ascii="Arial" w:hAnsi="Arial" w:cs="Arial"/>
          <w:color w:val="auto"/>
          <w:sz w:val="22"/>
          <w:szCs w:val="22"/>
        </w:rPr>
        <w:t xml:space="preserve">Dotace je </w:t>
      </w:r>
      <w:r>
        <w:rPr>
          <w:rFonts w:ascii="Arial" w:hAnsi="Arial" w:cs="Arial"/>
          <w:color w:val="auto"/>
          <w:sz w:val="22"/>
          <w:szCs w:val="22"/>
        </w:rPr>
        <w:t>poskytována na základě veřejnoprávní smlouvy</w:t>
      </w:r>
      <w:r w:rsidRPr="00193D2C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o poskytnutí neinvestiční dotace (dále jen veřejnoprávní smlouvy) </w:t>
      </w:r>
      <w:r w:rsidRPr="00CA34A6">
        <w:rPr>
          <w:rFonts w:ascii="Arial" w:hAnsi="Arial" w:cs="Arial"/>
          <w:color w:val="auto"/>
          <w:sz w:val="22"/>
          <w:szCs w:val="22"/>
        </w:rPr>
        <w:t>na kon</w:t>
      </w:r>
      <w:r>
        <w:rPr>
          <w:rFonts w:ascii="Arial" w:hAnsi="Arial" w:cs="Arial"/>
          <w:color w:val="auto"/>
          <w:sz w:val="22"/>
          <w:szCs w:val="22"/>
        </w:rPr>
        <w:t>krétní projekt specifikovaný ve </w:t>
      </w:r>
      <w:r w:rsidRPr="00CA34A6">
        <w:rPr>
          <w:rFonts w:ascii="Arial" w:hAnsi="Arial" w:cs="Arial"/>
          <w:color w:val="auto"/>
          <w:sz w:val="22"/>
          <w:szCs w:val="22"/>
        </w:rPr>
        <w:t>formuláři žádosti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CA34A6">
        <w:rPr>
          <w:rFonts w:ascii="Arial" w:hAnsi="Arial" w:cs="Arial"/>
          <w:color w:val="auto"/>
          <w:sz w:val="22"/>
          <w:szCs w:val="22"/>
        </w:rPr>
        <w:t xml:space="preserve"> Příjemce smí použít dotaci výhradně dle</w:t>
      </w:r>
      <w:r>
        <w:rPr>
          <w:rFonts w:ascii="Arial" w:hAnsi="Arial" w:cs="Arial"/>
          <w:color w:val="auto"/>
          <w:sz w:val="22"/>
          <w:szCs w:val="22"/>
        </w:rPr>
        <w:t xml:space="preserve"> podmínek specifikovaných ve veřejnoprávní smlouvě.</w:t>
      </w:r>
    </w:p>
    <w:p w:rsidR="0036467E" w:rsidRDefault="0036467E" w:rsidP="0036467E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:rsidR="0036467E" w:rsidRDefault="0036467E" w:rsidP="0036467E">
      <w:pPr>
        <w:pStyle w:val="Default"/>
        <w:numPr>
          <w:ilvl w:val="2"/>
          <w:numId w:val="11"/>
        </w:numPr>
        <w:tabs>
          <w:tab w:val="clear" w:pos="2160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4C13DC">
        <w:rPr>
          <w:rFonts w:ascii="Arial" w:hAnsi="Arial" w:cs="Arial"/>
          <w:color w:val="auto"/>
          <w:sz w:val="22"/>
          <w:szCs w:val="22"/>
        </w:rPr>
        <w:t>Příjemce nesmí z dotace z rozpočtu poskytovatele poskytovat finanční prostředky jiným právnickým nebo fyzickým osobám, pokud se nejedná o úhradu výdajů spojenou s realizací činnosti, na kterou byly prostředky poskytnuty.</w:t>
      </w:r>
    </w:p>
    <w:p w:rsidR="0036467E" w:rsidRDefault="0036467E" w:rsidP="0036467E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:rsidR="0036467E" w:rsidRDefault="0036467E" w:rsidP="0036467E">
      <w:pPr>
        <w:pStyle w:val="Default"/>
        <w:numPr>
          <w:ilvl w:val="2"/>
          <w:numId w:val="11"/>
        </w:numPr>
        <w:tabs>
          <w:tab w:val="clear" w:pos="2160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4C13DC">
        <w:rPr>
          <w:rFonts w:ascii="Arial" w:hAnsi="Arial" w:cs="Arial"/>
          <w:color w:val="auto"/>
          <w:sz w:val="22"/>
          <w:szCs w:val="22"/>
        </w:rPr>
        <w:t xml:space="preserve">Příjemce je povinen používat dotaci transparentně, hospodárně a efektivně. </w:t>
      </w:r>
    </w:p>
    <w:p w:rsidR="0036467E" w:rsidRDefault="0036467E" w:rsidP="0036467E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:rsidR="0036467E" w:rsidRPr="007B59BC" w:rsidRDefault="0036467E" w:rsidP="0036467E">
      <w:pPr>
        <w:pStyle w:val="Default"/>
        <w:numPr>
          <w:ilvl w:val="2"/>
          <w:numId w:val="11"/>
        </w:numPr>
        <w:tabs>
          <w:tab w:val="clear" w:pos="2160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CC3FBE">
        <w:rPr>
          <w:rFonts w:ascii="Arial" w:hAnsi="Arial" w:cs="Arial"/>
          <w:color w:val="auto"/>
          <w:sz w:val="22"/>
          <w:szCs w:val="22"/>
        </w:rPr>
        <w:t xml:space="preserve">Program se řídí „Zásadami pro poskytování dotací a peněžitých darů z rozpočtu města Orlová“, které </w:t>
      </w:r>
      <w:r w:rsidRPr="00CC3FBE">
        <w:rPr>
          <w:rFonts w:ascii="Arial" w:hAnsi="Arial"/>
          <w:color w:val="auto"/>
          <w:sz w:val="22"/>
        </w:rPr>
        <w:t>jsou umístěny na webových stránkách města v zá</w:t>
      </w:r>
      <w:r>
        <w:rPr>
          <w:rFonts w:ascii="Arial" w:hAnsi="Arial"/>
          <w:color w:val="auto"/>
          <w:sz w:val="22"/>
        </w:rPr>
        <w:t>ložce „Radnice“ - „Dokumenty“ - </w:t>
      </w:r>
      <w:r w:rsidRPr="00CC3FBE">
        <w:rPr>
          <w:rFonts w:ascii="Arial" w:hAnsi="Arial"/>
          <w:color w:val="auto"/>
          <w:sz w:val="22"/>
        </w:rPr>
        <w:t>„Metodika a zásady“.</w:t>
      </w:r>
    </w:p>
    <w:p w:rsidR="0036467E" w:rsidRPr="00CC3FBE" w:rsidRDefault="0036467E" w:rsidP="0036467E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:rsidR="0036467E" w:rsidRDefault="0036467E" w:rsidP="0036467E">
      <w:pPr>
        <w:pStyle w:val="Default"/>
        <w:numPr>
          <w:ilvl w:val="2"/>
          <w:numId w:val="11"/>
        </w:numPr>
        <w:tabs>
          <w:tab w:val="clear" w:pos="2160"/>
        </w:tabs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Žadatel souhlasí se zařazením do databáze Městského úřadu Orlová a zveřejněním údajů o organizaci, názvu projektu a výši poskytnuté dotace a dalších zákonem stanovených údajů.</w:t>
      </w:r>
    </w:p>
    <w:p w:rsidR="0036467E" w:rsidRDefault="0036467E" w:rsidP="0036467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6467E" w:rsidRDefault="0036467E" w:rsidP="0036467E">
      <w:pPr>
        <w:pStyle w:val="Default"/>
        <w:tabs>
          <w:tab w:val="left" w:pos="284"/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XII</w:t>
      </w:r>
      <w:r w:rsidRPr="0041587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  <w:t>Vyúčtování a způsob poskytnutí dotace</w:t>
      </w:r>
    </w:p>
    <w:p w:rsidR="0036467E" w:rsidRDefault="0036467E" w:rsidP="0036467E">
      <w:pPr>
        <w:pStyle w:val="Default"/>
        <w:tabs>
          <w:tab w:val="left" w:pos="284"/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36467E" w:rsidRPr="00DF7933" w:rsidRDefault="0036467E" w:rsidP="0036467E">
      <w:pPr>
        <w:pStyle w:val="Default"/>
        <w:numPr>
          <w:ilvl w:val="0"/>
          <w:numId w:val="17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Poskytnutí</w:t>
      </w:r>
      <w:r w:rsidRPr="004C13DC">
        <w:rPr>
          <w:rFonts w:ascii="Arial" w:hAnsi="Arial" w:cs="Arial"/>
          <w:color w:val="auto"/>
          <w:sz w:val="22"/>
          <w:szCs w:val="22"/>
        </w:rPr>
        <w:t xml:space="preserve"> dotace, její vyúčtování a kontrola budou realizovány za podmínek stanovených veřejnoprávní smlouvou.</w:t>
      </w:r>
    </w:p>
    <w:p w:rsidR="0036467E" w:rsidRDefault="0036467E" w:rsidP="0036467E">
      <w:pPr>
        <w:pStyle w:val="Default"/>
        <w:ind w:left="567"/>
        <w:jc w:val="both"/>
        <w:rPr>
          <w:rFonts w:ascii="Arial" w:hAnsi="Arial" w:cs="Arial"/>
          <w:sz w:val="22"/>
          <w:szCs w:val="22"/>
        </w:rPr>
      </w:pPr>
    </w:p>
    <w:p w:rsidR="0036467E" w:rsidRDefault="0036467E" w:rsidP="0036467E">
      <w:pPr>
        <w:pStyle w:val="Default"/>
        <w:numPr>
          <w:ilvl w:val="0"/>
          <w:numId w:val="17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předloží administrátorovi </w:t>
      </w:r>
      <w:r w:rsidRPr="00521FC7">
        <w:rPr>
          <w:rFonts w:ascii="Arial" w:hAnsi="Arial" w:cs="Arial"/>
          <w:bCs/>
          <w:color w:val="auto"/>
          <w:sz w:val="22"/>
          <w:szCs w:val="22"/>
        </w:rPr>
        <w:t>odpovědnému za realizaci dotačního programu</w:t>
      </w:r>
      <w:r w:rsidRPr="00521FC7">
        <w:rPr>
          <w:rFonts w:ascii="Arial" w:hAnsi="Arial" w:cs="Arial"/>
          <w:sz w:val="22"/>
          <w:szCs w:val="22"/>
        </w:rPr>
        <w:t xml:space="preserve"> vyúčtování dotace v termínu stan</w:t>
      </w:r>
      <w:r>
        <w:rPr>
          <w:rFonts w:ascii="Arial" w:hAnsi="Arial" w:cs="Arial"/>
          <w:sz w:val="22"/>
          <w:szCs w:val="22"/>
        </w:rPr>
        <w:t>oveném veřejnoprávní smlouvou,</w:t>
      </w:r>
      <w:r w:rsidRPr="00521FC7">
        <w:rPr>
          <w:rFonts w:ascii="Arial" w:hAnsi="Arial" w:cs="Arial"/>
          <w:sz w:val="22"/>
          <w:szCs w:val="22"/>
        </w:rPr>
        <w:t xml:space="preserve"> a to na tiskopise „Vyúčtování dotace poskytnuté</w:t>
      </w:r>
      <w:r>
        <w:rPr>
          <w:rFonts w:ascii="Arial" w:hAnsi="Arial" w:cs="Arial"/>
          <w:sz w:val="22"/>
          <w:szCs w:val="22"/>
        </w:rPr>
        <w:t xml:space="preserve"> z rozpočtu města Orlová</w:t>
      </w:r>
      <w:r w:rsidRPr="00850597">
        <w:rPr>
          <w:rFonts w:ascii="Arial" w:hAnsi="Arial" w:cs="Arial"/>
          <w:sz w:val="22"/>
          <w:szCs w:val="22"/>
        </w:rPr>
        <w:t>“ (příloha č. 3</w:t>
      </w:r>
      <w:r>
        <w:rPr>
          <w:rFonts w:ascii="Arial" w:hAnsi="Arial" w:cs="Arial"/>
          <w:sz w:val="22"/>
          <w:szCs w:val="22"/>
        </w:rPr>
        <w:t xml:space="preserve">), včetně povinných dokladů specifikovaných veřejnoprávní smlouvou. </w:t>
      </w:r>
    </w:p>
    <w:p w:rsidR="0036467E" w:rsidRPr="005C3FD2" w:rsidRDefault="0036467E" w:rsidP="0036467E">
      <w:pPr>
        <w:pStyle w:val="Default"/>
        <w:ind w:left="567"/>
        <w:jc w:val="both"/>
        <w:rPr>
          <w:rFonts w:ascii="Arial" w:hAnsi="Arial" w:cs="Arial"/>
          <w:sz w:val="22"/>
          <w:szCs w:val="22"/>
        </w:rPr>
      </w:pPr>
    </w:p>
    <w:p w:rsidR="0036467E" w:rsidRPr="005C3FD2" w:rsidRDefault="0036467E" w:rsidP="0036467E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567" w:right="75" w:hanging="567"/>
        <w:textAlignment w:val="top"/>
        <w:rPr>
          <w:rFonts w:ascii="Arial" w:hAnsi="Arial" w:cs="Arial"/>
          <w:color w:val="231F20"/>
          <w:sz w:val="22"/>
          <w:szCs w:val="22"/>
        </w:rPr>
      </w:pPr>
      <w:r w:rsidRPr="005C3FD2">
        <w:rPr>
          <w:rFonts w:ascii="Arial" w:hAnsi="Arial" w:cs="Arial"/>
          <w:color w:val="231F20"/>
          <w:sz w:val="22"/>
          <w:szCs w:val="22"/>
        </w:rPr>
        <w:t>Po obdržení závěrečného vyúčtování bude provedena kontrola:</w:t>
      </w:r>
    </w:p>
    <w:p w:rsidR="0036467E" w:rsidRPr="005C3FD2" w:rsidRDefault="0036467E" w:rsidP="0036467E">
      <w:pPr>
        <w:pStyle w:val="Odstavecseseznamem"/>
        <w:numPr>
          <w:ilvl w:val="3"/>
          <w:numId w:val="17"/>
        </w:numPr>
        <w:shd w:val="clear" w:color="auto" w:fill="FFFFFF"/>
        <w:ind w:left="851" w:right="150" w:hanging="284"/>
        <w:textAlignment w:val="top"/>
        <w:rPr>
          <w:rFonts w:ascii="Arial" w:hAnsi="Arial" w:cs="Arial"/>
          <w:color w:val="231F20"/>
          <w:sz w:val="22"/>
          <w:szCs w:val="22"/>
        </w:rPr>
      </w:pPr>
      <w:r w:rsidRPr="005C3FD2">
        <w:rPr>
          <w:rFonts w:ascii="Arial" w:hAnsi="Arial" w:cs="Arial"/>
          <w:color w:val="231F20"/>
          <w:sz w:val="22"/>
          <w:szCs w:val="22"/>
        </w:rPr>
        <w:t>formální správnosti,</w:t>
      </w:r>
    </w:p>
    <w:p w:rsidR="0036467E" w:rsidRPr="005C3FD2" w:rsidRDefault="0036467E" w:rsidP="0036467E">
      <w:pPr>
        <w:pStyle w:val="Odstavecseseznamem"/>
        <w:numPr>
          <w:ilvl w:val="3"/>
          <w:numId w:val="17"/>
        </w:numPr>
        <w:shd w:val="clear" w:color="auto" w:fill="FFFFFF"/>
        <w:ind w:left="851" w:right="150" w:hanging="284"/>
        <w:textAlignment w:val="top"/>
        <w:rPr>
          <w:rFonts w:ascii="Arial" w:hAnsi="Arial" w:cs="Arial"/>
          <w:color w:val="231F20"/>
          <w:sz w:val="22"/>
          <w:szCs w:val="22"/>
        </w:rPr>
      </w:pPr>
      <w:r w:rsidRPr="005C3FD2">
        <w:rPr>
          <w:rFonts w:ascii="Arial" w:hAnsi="Arial" w:cs="Arial"/>
          <w:color w:val="231F20"/>
          <w:sz w:val="22"/>
          <w:szCs w:val="22"/>
        </w:rPr>
        <w:t>dodržení účelového určení,</w:t>
      </w:r>
    </w:p>
    <w:p w:rsidR="0036467E" w:rsidRPr="005C3FD2" w:rsidRDefault="0036467E" w:rsidP="0036467E">
      <w:pPr>
        <w:pStyle w:val="Odstavecseseznamem"/>
        <w:numPr>
          <w:ilvl w:val="3"/>
          <w:numId w:val="17"/>
        </w:numPr>
        <w:shd w:val="clear" w:color="auto" w:fill="FFFFFF"/>
        <w:ind w:left="851" w:right="150" w:hanging="284"/>
        <w:textAlignment w:val="top"/>
        <w:rPr>
          <w:rFonts w:ascii="Arial" w:hAnsi="Arial" w:cs="Arial"/>
          <w:color w:val="231F20"/>
          <w:sz w:val="22"/>
          <w:szCs w:val="22"/>
        </w:rPr>
      </w:pPr>
      <w:r w:rsidRPr="005C3FD2">
        <w:rPr>
          <w:rFonts w:ascii="Arial" w:hAnsi="Arial" w:cs="Arial"/>
          <w:color w:val="231F20"/>
          <w:sz w:val="22"/>
          <w:szCs w:val="22"/>
        </w:rPr>
        <w:t>dodržení podmínek stanovených veřejnoprávní smlouvou,</w:t>
      </w:r>
    </w:p>
    <w:p w:rsidR="0036467E" w:rsidRPr="005C3FD2" w:rsidRDefault="0036467E" w:rsidP="0036467E">
      <w:pPr>
        <w:pStyle w:val="Odstavecseseznamem"/>
        <w:numPr>
          <w:ilvl w:val="3"/>
          <w:numId w:val="17"/>
        </w:numPr>
        <w:shd w:val="clear" w:color="auto" w:fill="FFFFFF"/>
        <w:ind w:left="851" w:right="150" w:hanging="284"/>
        <w:textAlignment w:val="top"/>
        <w:rPr>
          <w:rFonts w:ascii="Arial" w:hAnsi="Arial" w:cs="Arial"/>
          <w:color w:val="231F20"/>
          <w:sz w:val="22"/>
          <w:szCs w:val="22"/>
        </w:rPr>
      </w:pPr>
      <w:r w:rsidRPr="005C3FD2">
        <w:rPr>
          <w:rFonts w:ascii="Arial" w:hAnsi="Arial" w:cs="Arial"/>
          <w:color w:val="231F20"/>
          <w:sz w:val="22"/>
          <w:szCs w:val="22"/>
        </w:rPr>
        <w:t>uznatelnosti nákladů v rámci realizace projektu.</w:t>
      </w:r>
    </w:p>
    <w:p w:rsidR="0036467E" w:rsidRPr="005C3FD2" w:rsidRDefault="0036467E" w:rsidP="0036467E">
      <w:pPr>
        <w:pStyle w:val="Odstavecseseznamem"/>
        <w:shd w:val="clear" w:color="auto" w:fill="FFFFFF"/>
        <w:ind w:left="851" w:right="150"/>
        <w:textAlignment w:val="top"/>
        <w:rPr>
          <w:rFonts w:ascii="Arial" w:hAnsi="Arial" w:cs="Arial"/>
          <w:color w:val="231F20"/>
          <w:sz w:val="22"/>
          <w:szCs w:val="22"/>
        </w:rPr>
      </w:pPr>
    </w:p>
    <w:p w:rsidR="0036467E" w:rsidRPr="005C3FD2" w:rsidRDefault="0036467E" w:rsidP="0036467E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3FD2">
        <w:rPr>
          <w:rFonts w:ascii="Arial" w:hAnsi="Arial" w:cs="Arial"/>
          <w:color w:val="auto"/>
          <w:sz w:val="22"/>
          <w:szCs w:val="22"/>
        </w:rPr>
        <w:t>4.</w:t>
      </w:r>
      <w:r w:rsidRPr="005C3FD2">
        <w:rPr>
          <w:rFonts w:ascii="Arial" w:hAnsi="Arial" w:cs="Arial"/>
          <w:color w:val="auto"/>
          <w:sz w:val="22"/>
          <w:szCs w:val="22"/>
        </w:rPr>
        <w:tab/>
      </w:r>
      <w:r w:rsidRPr="005C3FD2">
        <w:rPr>
          <w:rFonts w:ascii="Arial" w:hAnsi="Arial"/>
          <w:sz w:val="22"/>
          <w:szCs w:val="22"/>
        </w:rPr>
        <w:t xml:space="preserve">Neinvestiční dotace bude poskytnuta </w:t>
      </w:r>
      <w:r w:rsidRPr="005C3FD2">
        <w:rPr>
          <w:rFonts w:ascii="Arial" w:hAnsi="Arial" w:cs="Arial"/>
          <w:sz w:val="22"/>
          <w:szCs w:val="22"/>
        </w:rPr>
        <w:t>po ukončení projektu a po kontrole závěrečného vyúčtování projektu způsobem uvedeným ve veřejnoprávní smlouvě.</w:t>
      </w:r>
    </w:p>
    <w:p w:rsidR="0036467E" w:rsidRDefault="0036467E" w:rsidP="0036467E">
      <w:pPr>
        <w:pStyle w:val="Default"/>
        <w:tabs>
          <w:tab w:val="left" w:pos="284"/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36467E" w:rsidRDefault="0036467E" w:rsidP="0036467E">
      <w:pPr>
        <w:pStyle w:val="Default"/>
        <w:tabs>
          <w:tab w:val="left" w:pos="284"/>
          <w:tab w:val="left" w:pos="567"/>
        </w:tabs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XIII</w:t>
      </w:r>
      <w:r w:rsidRPr="0041587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Pr="00415877">
        <w:rPr>
          <w:rFonts w:ascii="Arial" w:hAnsi="Arial" w:cs="Arial"/>
          <w:b/>
          <w:bCs/>
          <w:color w:val="auto"/>
          <w:sz w:val="22"/>
          <w:szCs w:val="22"/>
        </w:rPr>
        <w:t xml:space="preserve">Administrátor odpovědný za realizaci dotačního programu </w:t>
      </w:r>
    </w:p>
    <w:p w:rsidR="0036467E" w:rsidRDefault="0036467E" w:rsidP="0036467E">
      <w:pPr>
        <w:pStyle w:val="Default"/>
        <w:tabs>
          <w:tab w:val="left" w:pos="284"/>
          <w:tab w:val="left" w:pos="567"/>
        </w:tabs>
        <w:rPr>
          <w:rFonts w:ascii="Arial" w:hAnsi="Arial" w:cs="Arial"/>
          <w:b/>
          <w:bCs/>
          <w:color w:val="auto"/>
          <w:sz w:val="22"/>
          <w:szCs w:val="22"/>
        </w:rPr>
      </w:pPr>
    </w:p>
    <w:p w:rsidR="0036467E" w:rsidRPr="003D6F4F" w:rsidRDefault="0036467E" w:rsidP="0036467E">
      <w:pPr>
        <w:pStyle w:val="Bezmezer"/>
        <w:tabs>
          <w:tab w:val="left" w:pos="284"/>
        </w:tabs>
        <w:ind w:left="567"/>
        <w:jc w:val="both"/>
        <w:rPr>
          <w:rFonts w:ascii="Arial" w:hAnsi="Arial" w:cs="Arial"/>
        </w:rPr>
      </w:pPr>
      <w:r w:rsidRPr="003D6F4F">
        <w:rPr>
          <w:rFonts w:ascii="Arial" w:hAnsi="Arial" w:cs="Arial"/>
        </w:rPr>
        <w:t>Podrobnější informace o dotačním programu, vyplňování žádosti o dotaci či vyúčtování sdělí Odbor</w:t>
      </w:r>
      <w:r>
        <w:rPr>
          <w:rFonts w:ascii="Arial" w:hAnsi="Arial" w:cs="Arial"/>
        </w:rPr>
        <w:t xml:space="preserve"> městských financí a školství</w:t>
      </w:r>
      <w:r w:rsidRPr="003D6F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Městského úřadu Orlová, Osvobození 796, 735 </w:t>
      </w:r>
      <w:r w:rsidRPr="003D6F4F">
        <w:rPr>
          <w:rFonts w:ascii="Arial" w:hAnsi="Arial" w:cs="Arial"/>
        </w:rPr>
        <w:t>14 Orlová-Lutyně</w:t>
      </w:r>
    </w:p>
    <w:p w:rsidR="0036467E" w:rsidRDefault="0036467E" w:rsidP="0036467E">
      <w:pPr>
        <w:pStyle w:val="Bezmezer"/>
        <w:rPr>
          <w:rFonts w:ascii="Arial" w:hAnsi="Arial" w:cs="Arial"/>
        </w:rPr>
      </w:pPr>
    </w:p>
    <w:p w:rsidR="0036467E" w:rsidRDefault="0036467E" w:rsidP="0036467E">
      <w:pPr>
        <w:pStyle w:val="Bezmezer"/>
        <w:tabs>
          <w:tab w:val="left" w:pos="284"/>
          <w:tab w:val="left" w:pos="56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D6F4F">
        <w:rPr>
          <w:rFonts w:ascii="Arial" w:hAnsi="Arial" w:cs="Arial"/>
          <w:b/>
        </w:rPr>
        <w:t xml:space="preserve">Program č. </w:t>
      </w:r>
      <w:r>
        <w:rPr>
          <w:rFonts w:ascii="Arial" w:hAnsi="Arial" w:cs="Arial"/>
          <w:b/>
        </w:rPr>
        <w:t>8/2019</w:t>
      </w:r>
      <w:r w:rsidRPr="003D6F4F"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>9/2019</w:t>
      </w:r>
    </w:p>
    <w:p w:rsidR="0036467E" w:rsidRDefault="0036467E" w:rsidP="0036467E">
      <w:pPr>
        <w:pStyle w:val="Bezmezer"/>
        <w:tabs>
          <w:tab w:val="left" w:pos="284"/>
          <w:tab w:val="left" w:pos="56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D6F4F">
        <w:rPr>
          <w:rFonts w:ascii="Arial" w:hAnsi="Arial" w:cs="Arial"/>
          <w:b/>
        </w:rPr>
        <w:t>Kontakt:</w:t>
      </w:r>
    </w:p>
    <w:p w:rsidR="0036467E" w:rsidRPr="003D6F4F" w:rsidRDefault="0036467E" w:rsidP="0036467E">
      <w:pPr>
        <w:pStyle w:val="Bezmezer"/>
        <w:ind w:firstLine="567"/>
        <w:rPr>
          <w:rFonts w:ascii="Arial" w:hAnsi="Arial" w:cs="Arial"/>
        </w:rPr>
      </w:pPr>
      <w:r w:rsidRPr="003D6F4F">
        <w:rPr>
          <w:rFonts w:ascii="Arial" w:hAnsi="Arial" w:cs="Arial"/>
        </w:rPr>
        <w:t>Alena Fricová</w:t>
      </w:r>
    </w:p>
    <w:p w:rsidR="0036467E" w:rsidRPr="00FE2E5E" w:rsidRDefault="0036467E" w:rsidP="0036467E">
      <w:pPr>
        <w:pStyle w:val="Bezmezer"/>
        <w:ind w:firstLine="567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FE2E5E">
        <w:rPr>
          <w:rFonts w:ascii="Arial" w:hAnsi="Arial" w:cs="Arial"/>
        </w:rPr>
        <w:t>ultur</w:t>
      </w:r>
      <w:r>
        <w:rPr>
          <w:rFonts w:ascii="Arial" w:hAnsi="Arial" w:cs="Arial"/>
        </w:rPr>
        <w:t xml:space="preserve">a, dotace, </w:t>
      </w:r>
      <w:r w:rsidRPr="00FE2E5E">
        <w:rPr>
          <w:rFonts w:ascii="Arial" w:hAnsi="Arial" w:cs="Arial"/>
        </w:rPr>
        <w:t>VHP</w:t>
      </w:r>
    </w:p>
    <w:p w:rsidR="0036467E" w:rsidRPr="00FE2E5E" w:rsidRDefault="0036467E" w:rsidP="0036467E">
      <w:pPr>
        <w:pStyle w:val="Bezmezer"/>
        <w:ind w:firstLine="567"/>
        <w:rPr>
          <w:rFonts w:ascii="Arial" w:hAnsi="Arial" w:cs="Arial"/>
        </w:rPr>
      </w:pPr>
      <w:r w:rsidRPr="00FE2E5E">
        <w:rPr>
          <w:rFonts w:ascii="Arial" w:hAnsi="Arial" w:cs="Arial"/>
        </w:rPr>
        <w:t>tel: 596 581 316</w:t>
      </w:r>
    </w:p>
    <w:p w:rsidR="0036467E" w:rsidRPr="00FE2E5E" w:rsidRDefault="0036467E" w:rsidP="0036467E">
      <w:pPr>
        <w:pStyle w:val="Bezmezer"/>
        <w:ind w:firstLine="567"/>
        <w:rPr>
          <w:rFonts w:ascii="Arial" w:hAnsi="Arial" w:cs="Arial"/>
        </w:rPr>
      </w:pPr>
      <w:r w:rsidRPr="00FE2E5E">
        <w:rPr>
          <w:rFonts w:ascii="Arial" w:hAnsi="Arial" w:cs="Arial"/>
        </w:rPr>
        <w:t>email: alena.fricova@muor.cz</w:t>
      </w:r>
    </w:p>
    <w:p w:rsidR="0036467E" w:rsidRDefault="0036467E" w:rsidP="0036467E">
      <w:pPr>
        <w:pStyle w:val="Bezmezer"/>
        <w:tabs>
          <w:tab w:val="left" w:pos="284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36467E" w:rsidRDefault="0036467E" w:rsidP="0036467E">
      <w:pPr>
        <w:pStyle w:val="Default"/>
        <w:tabs>
          <w:tab w:val="left" w:pos="284"/>
          <w:tab w:val="left" w:pos="567"/>
        </w:tabs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XIV</w:t>
      </w:r>
      <w:r w:rsidRPr="0041587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  <w:t>Závěrečná ustanovení</w:t>
      </w:r>
      <w:r w:rsidRPr="0041587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36467E" w:rsidRDefault="0036467E" w:rsidP="0036467E">
      <w:pPr>
        <w:pStyle w:val="Default"/>
        <w:tabs>
          <w:tab w:val="left" w:pos="567"/>
        </w:tabs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:rsidR="0036467E" w:rsidRDefault="0036467E" w:rsidP="0036467E">
      <w:pPr>
        <w:pStyle w:val="Default"/>
        <w:tabs>
          <w:tab w:val="left" w:pos="567"/>
        </w:tabs>
        <w:ind w:left="567"/>
        <w:jc w:val="both"/>
        <w:rPr>
          <w:color w:val="auto"/>
          <w:sz w:val="23"/>
          <w:szCs w:val="23"/>
        </w:rPr>
      </w:pPr>
      <w:r w:rsidRPr="0061509E">
        <w:rPr>
          <w:rFonts w:ascii="Arial" w:hAnsi="Arial" w:cs="Arial"/>
          <w:color w:val="auto"/>
          <w:sz w:val="22"/>
          <w:szCs w:val="22"/>
        </w:rPr>
        <w:t>Na poskytnutí dotace není právní nárok. Město Orlová si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61509E">
        <w:rPr>
          <w:rFonts w:ascii="Arial" w:hAnsi="Arial" w:cs="Arial"/>
          <w:color w:val="auto"/>
          <w:sz w:val="22"/>
          <w:szCs w:val="22"/>
        </w:rPr>
        <w:t>vyhrazuje právo dotační programy zrušit</w:t>
      </w:r>
      <w:r w:rsidRPr="0061509E">
        <w:rPr>
          <w:color w:val="auto"/>
          <w:sz w:val="23"/>
          <w:szCs w:val="23"/>
        </w:rPr>
        <w:t xml:space="preserve">. </w:t>
      </w:r>
    </w:p>
    <w:p w:rsidR="0036467E" w:rsidRDefault="0036467E" w:rsidP="0036467E">
      <w:pPr>
        <w:pStyle w:val="Default"/>
        <w:tabs>
          <w:tab w:val="left" w:pos="567"/>
        </w:tabs>
        <w:jc w:val="both"/>
        <w:rPr>
          <w:color w:val="auto"/>
          <w:sz w:val="23"/>
          <w:szCs w:val="23"/>
        </w:rPr>
      </w:pPr>
    </w:p>
    <w:p w:rsidR="0036467E" w:rsidRPr="00A64A15" w:rsidRDefault="0036467E" w:rsidP="0036467E">
      <w:pPr>
        <w:pStyle w:val="Bezmezer"/>
        <w:shd w:val="clear" w:color="auto" w:fill="BFBFBF"/>
        <w:ind w:left="284" w:hanging="284"/>
        <w:jc w:val="center"/>
        <w:rPr>
          <w:rFonts w:ascii="Arial" w:hAnsi="Arial"/>
          <w:b/>
          <w:sz w:val="24"/>
        </w:rPr>
      </w:pPr>
      <w:r w:rsidRPr="00A64A15">
        <w:rPr>
          <w:rFonts w:ascii="Arial" w:hAnsi="Arial"/>
          <w:b/>
          <w:sz w:val="24"/>
        </w:rPr>
        <w:lastRenderedPageBreak/>
        <w:t xml:space="preserve">Program č. </w:t>
      </w:r>
      <w:r>
        <w:rPr>
          <w:rFonts w:ascii="Arial" w:hAnsi="Arial"/>
          <w:b/>
          <w:sz w:val="24"/>
        </w:rPr>
        <w:t>8/2019</w:t>
      </w:r>
      <w:r w:rsidRPr="00A64A15">
        <w:rPr>
          <w:rFonts w:ascii="Arial" w:hAnsi="Arial"/>
          <w:b/>
          <w:sz w:val="24"/>
        </w:rPr>
        <w:t xml:space="preserve"> – Podpora kulturních projektů</w:t>
      </w:r>
    </w:p>
    <w:p w:rsidR="0036467E" w:rsidRDefault="0036467E" w:rsidP="0036467E">
      <w:pPr>
        <w:pStyle w:val="Bezmezer"/>
        <w:tabs>
          <w:tab w:val="left" w:pos="1701"/>
        </w:tabs>
        <w:rPr>
          <w:rFonts w:ascii="Arial" w:hAnsi="Arial" w:cs="Arial"/>
          <w:lang w:eastAsia="cs-CZ"/>
        </w:rPr>
      </w:pPr>
    </w:p>
    <w:p w:rsidR="0036467E" w:rsidRPr="00557AD3" w:rsidRDefault="0036467E" w:rsidP="0036467E">
      <w:pPr>
        <w:pStyle w:val="Bezmezer"/>
        <w:tabs>
          <w:tab w:val="left" w:pos="1701"/>
        </w:tabs>
        <w:rPr>
          <w:rFonts w:ascii="Arial" w:hAnsi="Arial" w:cs="Arial"/>
          <w:lang w:eastAsia="cs-CZ"/>
        </w:rPr>
      </w:pPr>
    </w:p>
    <w:p w:rsidR="0036467E" w:rsidRPr="00557AD3" w:rsidRDefault="0036467E" w:rsidP="0036467E">
      <w:pPr>
        <w:pStyle w:val="Bezmezer"/>
        <w:numPr>
          <w:ilvl w:val="0"/>
          <w:numId w:val="13"/>
        </w:numPr>
        <w:ind w:left="284" w:hanging="284"/>
        <w:rPr>
          <w:rFonts w:ascii="Arial" w:hAnsi="Arial" w:cs="Arial"/>
          <w:b/>
          <w:lang w:eastAsia="cs-CZ"/>
        </w:rPr>
      </w:pPr>
      <w:r w:rsidRPr="00557AD3">
        <w:rPr>
          <w:rFonts w:ascii="Arial" w:hAnsi="Arial" w:cs="Arial"/>
          <w:b/>
          <w:lang w:eastAsia="cs-CZ"/>
        </w:rPr>
        <w:t>Cíl programu:</w:t>
      </w:r>
    </w:p>
    <w:p w:rsidR="0036467E" w:rsidRPr="00557AD3" w:rsidRDefault="0036467E" w:rsidP="0036467E">
      <w:pPr>
        <w:pStyle w:val="Bezmezer"/>
        <w:tabs>
          <w:tab w:val="left" w:pos="1701"/>
        </w:tabs>
        <w:jc w:val="both"/>
        <w:rPr>
          <w:rFonts w:ascii="Arial" w:hAnsi="Arial" w:cs="Arial"/>
          <w:lang w:eastAsia="cs-CZ"/>
        </w:rPr>
      </w:pPr>
    </w:p>
    <w:p w:rsidR="0036467E" w:rsidRPr="00557AD3" w:rsidRDefault="0036467E" w:rsidP="0036467E">
      <w:pPr>
        <w:pStyle w:val="Bezmezer"/>
        <w:tabs>
          <w:tab w:val="left" w:pos="426"/>
          <w:tab w:val="left" w:pos="1701"/>
        </w:tabs>
        <w:ind w:left="567" w:hanging="283"/>
        <w:jc w:val="both"/>
        <w:rPr>
          <w:rFonts w:ascii="Arial" w:hAnsi="Arial" w:cs="Arial"/>
          <w:lang w:eastAsia="cs-CZ"/>
        </w:rPr>
      </w:pPr>
      <w:r w:rsidRPr="00557AD3">
        <w:rPr>
          <w:rFonts w:ascii="Arial" w:hAnsi="Arial" w:cs="Arial"/>
          <w:lang w:eastAsia="cs-CZ"/>
        </w:rPr>
        <w:t xml:space="preserve">Podpora organizací, které se zaměřují na:  </w:t>
      </w:r>
    </w:p>
    <w:p w:rsidR="0036467E" w:rsidRPr="00557AD3" w:rsidRDefault="0036467E" w:rsidP="0036467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</w:p>
    <w:p w:rsidR="0036467E" w:rsidRPr="00557AD3" w:rsidRDefault="0036467E" w:rsidP="0036467E">
      <w:pPr>
        <w:numPr>
          <w:ilvl w:val="0"/>
          <w:numId w:val="12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 xml:space="preserve">kulturní aktivity obohacující kulturní a společenský život města a jeho obyvatel, </w:t>
      </w:r>
    </w:p>
    <w:p w:rsidR="0036467E" w:rsidRPr="00557AD3" w:rsidRDefault="0036467E" w:rsidP="0036467E">
      <w:pPr>
        <w:numPr>
          <w:ilvl w:val="0"/>
          <w:numId w:val="12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 xml:space="preserve">konkrétní kulturní projekty a akce konané na území města, </w:t>
      </w:r>
    </w:p>
    <w:p w:rsidR="0036467E" w:rsidRPr="00557AD3" w:rsidRDefault="0036467E" w:rsidP="0036467E">
      <w:pPr>
        <w:numPr>
          <w:ilvl w:val="0"/>
          <w:numId w:val="12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 xml:space="preserve">kulturní projekty orlovských subjektů a akce konané i mimo město, </w:t>
      </w:r>
    </w:p>
    <w:p w:rsidR="0036467E" w:rsidRPr="00557AD3" w:rsidRDefault="0036467E" w:rsidP="0036467E">
      <w:pPr>
        <w:numPr>
          <w:ilvl w:val="0"/>
          <w:numId w:val="12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 xml:space="preserve">činnosti směřující k rozvoji neprofesionální a místní kultury, </w:t>
      </w:r>
    </w:p>
    <w:p w:rsidR="0036467E" w:rsidRPr="00557AD3" w:rsidRDefault="0036467E" w:rsidP="0036467E">
      <w:pPr>
        <w:numPr>
          <w:ilvl w:val="0"/>
          <w:numId w:val="12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 xml:space="preserve">akce směřující k estetické výchově dětí a mládeže. </w:t>
      </w: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numPr>
          <w:ilvl w:val="0"/>
          <w:numId w:val="13"/>
        </w:numPr>
        <w:ind w:left="284" w:hanging="284"/>
        <w:jc w:val="both"/>
        <w:rPr>
          <w:rFonts w:ascii="Arial" w:hAnsi="Arial"/>
          <w:b/>
          <w:sz w:val="22"/>
        </w:rPr>
      </w:pPr>
      <w:r w:rsidRPr="00557AD3">
        <w:rPr>
          <w:rFonts w:ascii="Arial" w:hAnsi="Arial"/>
          <w:sz w:val="22"/>
        </w:rPr>
        <w:t xml:space="preserve">Předpokládaný celkový </w:t>
      </w:r>
      <w:r w:rsidRPr="00557AD3">
        <w:rPr>
          <w:rFonts w:ascii="Arial" w:hAnsi="Arial"/>
          <w:b/>
          <w:sz w:val="22"/>
        </w:rPr>
        <w:t>objem peněžních prostředků</w:t>
      </w:r>
      <w:r w:rsidRPr="00557AD3">
        <w:rPr>
          <w:rFonts w:ascii="Arial" w:hAnsi="Arial"/>
          <w:sz w:val="22"/>
        </w:rPr>
        <w:t xml:space="preserve"> vyčleněných z rozpočtu </w:t>
      </w:r>
      <w:r w:rsidRPr="00557AD3">
        <w:rPr>
          <w:rFonts w:ascii="Arial" w:hAnsi="Arial"/>
          <w:b/>
          <w:sz w:val="22"/>
        </w:rPr>
        <w:t>v rámci variabilního fondu kultury</w:t>
      </w:r>
      <w:r w:rsidRPr="00557AD3">
        <w:rPr>
          <w:rFonts w:ascii="Arial" w:hAnsi="Arial"/>
          <w:sz w:val="22"/>
        </w:rPr>
        <w:t xml:space="preserve"> je stanoven </w:t>
      </w:r>
      <w:r w:rsidRPr="00557AD3">
        <w:rPr>
          <w:rFonts w:ascii="Arial" w:hAnsi="Arial"/>
          <w:b/>
          <w:sz w:val="22"/>
        </w:rPr>
        <w:t>na</w:t>
      </w:r>
      <w:r w:rsidRPr="00557AD3">
        <w:rPr>
          <w:rFonts w:ascii="Arial" w:hAnsi="Arial"/>
          <w:sz w:val="22"/>
        </w:rPr>
        <w:t xml:space="preserve"> </w:t>
      </w:r>
      <w:r w:rsidRPr="00837A23">
        <w:rPr>
          <w:rFonts w:ascii="Arial" w:hAnsi="Arial"/>
          <w:b/>
          <w:sz w:val="22"/>
        </w:rPr>
        <w:t>140</w:t>
      </w:r>
      <w:r w:rsidRPr="00557AD3">
        <w:rPr>
          <w:rFonts w:ascii="Arial" w:hAnsi="Arial"/>
          <w:b/>
          <w:sz w:val="22"/>
        </w:rPr>
        <w:t xml:space="preserve"> tis. Kč.</w:t>
      </w:r>
    </w:p>
    <w:p w:rsidR="0036467E" w:rsidRPr="00557AD3" w:rsidRDefault="0036467E" w:rsidP="0036467E">
      <w:pPr>
        <w:ind w:left="284"/>
        <w:jc w:val="both"/>
        <w:rPr>
          <w:rFonts w:ascii="Arial" w:hAnsi="Arial"/>
          <w:b/>
          <w:sz w:val="22"/>
        </w:rPr>
      </w:pPr>
    </w:p>
    <w:p w:rsidR="0036467E" w:rsidRPr="00557AD3" w:rsidRDefault="0036467E" w:rsidP="0036467E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b/>
          <w:bCs/>
          <w:sz w:val="22"/>
          <w:szCs w:val="22"/>
        </w:rPr>
        <w:t xml:space="preserve">Prostředky lze použít na: </w:t>
      </w:r>
    </w:p>
    <w:p w:rsidR="0036467E" w:rsidRPr="00557AD3" w:rsidRDefault="0036467E" w:rsidP="0036467E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ab/>
        <w:t xml:space="preserve">kulturní a společenské akce významného charakteru nebo s celoměstskou působností, a to na pokrytí těchto nákladů: </w:t>
      </w:r>
    </w:p>
    <w:p w:rsidR="0036467E" w:rsidRPr="00557AD3" w:rsidRDefault="0036467E" w:rsidP="0036467E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557AD3">
        <w:rPr>
          <w:rFonts w:ascii="Wingdings" w:hAnsi="Wingdings" w:cs="Wingdings"/>
          <w:sz w:val="22"/>
          <w:szCs w:val="22"/>
        </w:rPr>
        <w:t></w:t>
      </w:r>
      <w:r w:rsidRPr="00557AD3">
        <w:rPr>
          <w:rFonts w:ascii="Wingdings" w:hAnsi="Wingdings" w:cs="Wingdings"/>
          <w:sz w:val="22"/>
          <w:szCs w:val="22"/>
        </w:rPr>
        <w:t></w:t>
      </w:r>
      <w:r w:rsidRPr="00557AD3">
        <w:rPr>
          <w:rFonts w:ascii="Arial" w:hAnsi="Arial" w:cs="Arial"/>
          <w:sz w:val="22"/>
          <w:szCs w:val="22"/>
        </w:rPr>
        <w:t>nájem,</w:t>
      </w:r>
    </w:p>
    <w:p w:rsidR="0036467E" w:rsidRPr="00557AD3" w:rsidRDefault="0036467E" w:rsidP="0036467E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557AD3">
        <w:rPr>
          <w:rFonts w:ascii="Wingdings" w:hAnsi="Wingdings" w:cs="Wingdings"/>
          <w:sz w:val="22"/>
          <w:szCs w:val="22"/>
        </w:rPr>
        <w:t></w:t>
      </w:r>
      <w:r w:rsidRPr="00557AD3">
        <w:rPr>
          <w:rFonts w:ascii="Wingdings" w:hAnsi="Wingdings" w:cs="Wingdings"/>
          <w:sz w:val="22"/>
          <w:szCs w:val="22"/>
        </w:rPr>
        <w:t></w:t>
      </w:r>
      <w:r w:rsidRPr="00557AD3">
        <w:rPr>
          <w:rFonts w:ascii="Arial" w:hAnsi="Arial" w:cs="Arial"/>
          <w:sz w:val="22"/>
          <w:szCs w:val="22"/>
        </w:rPr>
        <w:t xml:space="preserve">honoráře, </w:t>
      </w:r>
    </w:p>
    <w:p w:rsidR="0036467E" w:rsidRPr="00557AD3" w:rsidRDefault="0036467E" w:rsidP="0036467E">
      <w:p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7AD3">
        <w:rPr>
          <w:rFonts w:ascii="Wingdings" w:hAnsi="Wingdings" w:cs="Wingdings"/>
          <w:sz w:val="22"/>
          <w:szCs w:val="22"/>
        </w:rPr>
        <w:t></w:t>
      </w:r>
      <w:r w:rsidRPr="00557AD3">
        <w:rPr>
          <w:rFonts w:ascii="Wingdings" w:hAnsi="Wingdings" w:cs="Wingdings"/>
          <w:sz w:val="22"/>
          <w:szCs w:val="22"/>
        </w:rPr>
        <w:t></w:t>
      </w:r>
      <w:r w:rsidRPr="00557AD3">
        <w:rPr>
          <w:rFonts w:ascii="Arial" w:hAnsi="Arial" w:cs="Arial"/>
          <w:sz w:val="22"/>
          <w:szCs w:val="22"/>
        </w:rPr>
        <w:t xml:space="preserve">dopravné - hromadné dopravní prostředky v plné výši, při použití osobního vozidla sazba </w:t>
      </w:r>
      <w:r>
        <w:rPr>
          <w:rFonts w:ascii="Arial" w:hAnsi="Arial" w:cs="Arial"/>
          <w:sz w:val="22"/>
          <w:szCs w:val="22"/>
        </w:rPr>
        <w:t>5 </w:t>
      </w:r>
      <w:r w:rsidRPr="00557AD3">
        <w:rPr>
          <w:rFonts w:ascii="Arial" w:hAnsi="Arial" w:cs="Arial"/>
          <w:sz w:val="22"/>
          <w:szCs w:val="22"/>
        </w:rPr>
        <w:t xml:space="preserve">Kč/km, </w:t>
      </w:r>
    </w:p>
    <w:p w:rsidR="0036467E" w:rsidRPr="00557AD3" w:rsidRDefault="0036467E" w:rsidP="0036467E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557AD3">
        <w:rPr>
          <w:rFonts w:ascii="Wingdings" w:hAnsi="Wingdings" w:cs="Wingdings"/>
          <w:sz w:val="22"/>
          <w:szCs w:val="22"/>
        </w:rPr>
        <w:t></w:t>
      </w:r>
      <w:r w:rsidRPr="00557AD3">
        <w:rPr>
          <w:rFonts w:ascii="Wingdings" w:hAnsi="Wingdings" w:cs="Wingdings"/>
          <w:sz w:val="22"/>
          <w:szCs w:val="22"/>
        </w:rPr>
        <w:t></w:t>
      </w:r>
      <w:r w:rsidRPr="00557AD3">
        <w:rPr>
          <w:rFonts w:ascii="Arial" w:hAnsi="Arial" w:cs="Arial"/>
          <w:sz w:val="22"/>
          <w:szCs w:val="22"/>
        </w:rPr>
        <w:t xml:space="preserve">ubytování, </w:t>
      </w:r>
    </w:p>
    <w:p w:rsidR="0036467E" w:rsidRPr="00557AD3" w:rsidRDefault="0036467E" w:rsidP="0036467E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557AD3">
        <w:rPr>
          <w:rFonts w:ascii="Wingdings" w:hAnsi="Wingdings" w:cs="Wingdings"/>
          <w:sz w:val="22"/>
          <w:szCs w:val="22"/>
        </w:rPr>
        <w:t></w:t>
      </w:r>
      <w:r w:rsidRPr="00557AD3">
        <w:rPr>
          <w:rFonts w:ascii="Wingdings" w:hAnsi="Wingdings" w:cs="Wingdings"/>
          <w:sz w:val="22"/>
          <w:szCs w:val="22"/>
        </w:rPr>
        <w:t></w:t>
      </w:r>
      <w:r w:rsidRPr="00557AD3">
        <w:rPr>
          <w:rFonts w:ascii="Arial" w:hAnsi="Arial" w:cs="Arial"/>
          <w:sz w:val="22"/>
          <w:szCs w:val="22"/>
        </w:rPr>
        <w:t xml:space="preserve">propagace, </w:t>
      </w:r>
    </w:p>
    <w:p w:rsidR="0036467E" w:rsidRPr="00557AD3" w:rsidRDefault="0036467E" w:rsidP="0036467E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557AD3">
        <w:rPr>
          <w:rFonts w:ascii="Wingdings" w:hAnsi="Wingdings" w:cs="Wingdings"/>
          <w:sz w:val="22"/>
          <w:szCs w:val="22"/>
        </w:rPr>
        <w:t></w:t>
      </w:r>
      <w:r w:rsidRPr="00557AD3">
        <w:rPr>
          <w:rFonts w:ascii="Wingdings" w:hAnsi="Wingdings" w:cs="Wingdings"/>
          <w:sz w:val="22"/>
          <w:szCs w:val="22"/>
        </w:rPr>
        <w:t></w:t>
      </w:r>
      <w:r w:rsidRPr="00557AD3">
        <w:rPr>
          <w:rFonts w:ascii="Arial" w:hAnsi="Arial" w:cs="Arial"/>
          <w:sz w:val="22"/>
          <w:szCs w:val="22"/>
        </w:rPr>
        <w:t xml:space="preserve">květinové dary, </w:t>
      </w:r>
    </w:p>
    <w:p w:rsidR="0036467E" w:rsidRPr="00557AD3" w:rsidRDefault="0036467E" w:rsidP="0036467E">
      <w:pPr>
        <w:shd w:val="clear" w:color="auto" w:fill="FFFFFF"/>
        <w:ind w:left="567" w:right="150" w:hanging="283"/>
        <w:jc w:val="both"/>
        <w:textAlignment w:val="top"/>
        <w:rPr>
          <w:rFonts w:ascii="Arial" w:hAnsi="Arial" w:cs="Arial"/>
          <w:sz w:val="22"/>
          <w:szCs w:val="22"/>
        </w:rPr>
      </w:pPr>
      <w:r w:rsidRPr="00557AD3">
        <w:rPr>
          <w:rFonts w:ascii="Wingdings" w:hAnsi="Wingdings" w:cs="Wingdings"/>
          <w:sz w:val="22"/>
          <w:szCs w:val="22"/>
        </w:rPr>
        <w:t></w:t>
      </w:r>
      <w:r w:rsidRPr="00557AD3">
        <w:rPr>
          <w:rFonts w:ascii="Wingdings" w:hAnsi="Wingdings" w:cs="Wingdings"/>
          <w:sz w:val="22"/>
          <w:szCs w:val="22"/>
        </w:rPr>
        <w:t></w:t>
      </w:r>
      <w:r w:rsidRPr="00557AD3">
        <w:rPr>
          <w:rFonts w:ascii="Arial" w:hAnsi="Arial" w:cs="Arial"/>
          <w:sz w:val="22"/>
          <w:szCs w:val="22"/>
        </w:rPr>
        <w:t xml:space="preserve">věcné ceny, </w:t>
      </w:r>
    </w:p>
    <w:p w:rsidR="0036467E" w:rsidRPr="00557AD3" w:rsidRDefault="0036467E" w:rsidP="0036467E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557AD3">
        <w:rPr>
          <w:rFonts w:ascii="Wingdings" w:hAnsi="Wingdings" w:cs="Wingdings"/>
          <w:sz w:val="22"/>
          <w:szCs w:val="22"/>
        </w:rPr>
        <w:t></w:t>
      </w:r>
      <w:r w:rsidRPr="00557AD3">
        <w:rPr>
          <w:rFonts w:ascii="Wingdings" w:hAnsi="Wingdings" w:cs="Wingdings"/>
          <w:sz w:val="22"/>
          <w:szCs w:val="22"/>
        </w:rPr>
        <w:t></w:t>
      </w:r>
      <w:r w:rsidRPr="00557AD3">
        <w:rPr>
          <w:rFonts w:ascii="Arial" w:hAnsi="Arial" w:cs="Arial"/>
          <w:sz w:val="22"/>
          <w:szCs w:val="22"/>
        </w:rPr>
        <w:t xml:space="preserve">pořizování a údržba krojů, kostýmy - jednotné oblečení, </w:t>
      </w:r>
    </w:p>
    <w:p w:rsidR="0036467E" w:rsidRPr="00557AD3" w:rsidRDefault="0036467E" w:rsidP="0036467E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557AD3">
        <w:rPr>
          <w:rFonts w:ascii="Wingdings" w:hAnsi="Wingdings" w:cs="Wingdings"/>
          <w:sz w:val="22"/>
          <w:szCs w:val="22"/>
        </w:rPr>
        <w:t></w:t>
      </w:r>
      <w:r w:rsidRPr="00557AD3">
        <w:rPr>
          <w:rFonts w:ascii="Wingdings" w:hAnsi="Wingdings" w:cs="Wingdings"/>
          <w:sz w:val="22"/>
          <w:szCs w:val="22"/>
        </w:rPr>
        <w:t></w:t>
      </w:r>
      <w:r w:rsidRPr="00557AD3">
        <w:rPr>
          <w:rFonts w:ascii="Arial" w:hAnsi="Arial" w:cs="Arial"/>
          <w:sz w:val="22"/>
          <w:szCs w:val="22"/>
        </w:rPr>
        <w:t xml:space="preserve">služby k zabezpečení akce, </w:t>
      </w:r>
    </w:p>
    <w:p w:rsidR="0036467E" w:rsidRPr="00557AD3" w:rsidRDefault="0036467E" w:rsidP="0036467E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557AD3">
        <w:rPr>
          <w:rFonts w:ascii="Wingdings" w:hAnsi="Wingdings" w:cs="Wingdings"/>
          <w:sz w:val="22"/>
          <w:szCs w:val="22"/>
        </w:rPr>
        <w:t></w:t>
      </w:r>
      <w:r w:rsidRPr="00557AD3">
        <w:rPr>
          <w:rFonts w:ascii="Wingdings" w:hAnsi="Wingdings" w:cs="Wingdings"/>
          <w:sz w:val="22"/>
          <w:szCs w:val="22"/>
        </w:rPr>
        <w:t></w:t>
      </w:r>
      <w:r w:rsidRPr="00557AD3">
        <w:rPr>
          <w:rFonts w:ascii="Arial" w:hAnsi="Arial" w:cs="Arial"/>
          <w:sz w:val="22"/>
          <w:szCs w:val="22"/>
        </w:rPr>
        <w:t>materiální zabezpečení akce,</w:t>
      </w:r>
    </w:p>
    <w:p w:rsidR="0036467E" w:rsidRPr="00557AD3" w:rsidRDefault="0036467E" w:rsidP="0036467E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557AD3">
        <w:rPr>
          <w:rFonts w:ascii="Wingdings" w:hAnsi="Wingdings" w:cs="Wingdings"/>
          <w:sz w:val="22"/>
          <w:szCs w:val="22"/>
        </w:rPr>
        <w:t></w:t>
      </w:r>
      <w:r w:rsidRPr="00557AD3">
        <w:rPr>
          <w:rFonts w:ascii="Wingdings" w:hAnsi="Wingdings" w:cs="Wingdings"/>
          <w:sz w:val="22"/>
          <w:szCs w:val="22"/>
        </w:rPr>
        <w:t></w:t>
      </w:r>
      <w:r w:rsidRPr="00557AD3">
        <w:rPr>
          <w:rFonts w:ascii="Arial" w:hAnsi="Arial" w:cs="Arial"/>
          <w:sz w:val="22"/>
          <w:szCs w:val="22"/>
        </w:rPr>
        <w:t xml:space="preserve">autorské poplatky, </w:t>
      </w:r>
    </w:p>
    <w:p w:rsidR="0036467E" w:rsidRPr="00557AD3" w:rsidRDefault="0036467E" w:rsidP="0036467E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557AD3">
        <w:rPr>
          <w:rFonts w:ascii="Wingdings" w:hAnsi="Wingdings" w:cs="Wingdings"/>
          <w:sz w:val="22"/>
          <w:szCs w:val="22"/>
        </w:rPr>
        <w:t></w:t>
      </w:r>
      <w:r w:rsidRPr="00557AD3">
        <w:rPr>
          <w:rFonts w:ascii="Wingdings" w:hAnsi="Wingdings" w:cs="Wingdings"/>
          <w:sz w:val="22"/>
          <w:szCs w:val="22"/>
        </w:rPr>
        <w:t></w:t>
      </w:r>
      <w:r w:rsidRPr="00557AD3">
        <w:rPr>
          <w:rFonts w:ascii="Arial" w:hAnsi="Arial" w:cs="Arial"/>
          <w:sz w:val="22"/>
          <w:szCs w:val="22"/>
        </w:rPr>
        <w:t>startovné - účastnický poplatek,</w:t>
      </w:r>
    </w:p>
    <w:p w:rsidR="0036467E" w:rsidRPr="00557AD3" w:rsidRDefault="0036467E" w:rsidP="0036467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 xml:space="preserve"> úhrada za OON (dohody, OSVČ, příležitostná činnost, apod.).</w:t>
      </w:r>
    </w:p>
    <w:p w:rsidR="0036467E" w:rsidRPr="00557AD3" w:rsidRDefault="0036467E" w:rsidP="0036467E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:rsidR="0036467E" w:rsidRPr="00557AD3" w:rsidRDefault="0036467E" w:rsidP="0036467E">
      <w:pPr>
        <w:numPr>
          <w:ilvl w:val="0"/>
          <w:numId w:val="13"/>
        </w:numPr>
        <w:ind w:left="284" w:hanging="284"/>
        <w:jc w:val="both"/>
        <w:rPr>
          <w:rFonts w:ascii="Arial" w:hAnsi="Arial"/>
          <w:b/>
          <w:sz w:val="22"/>
        </w:rPr>
      </w:pPr>
      <w:r w:rsidRPr="00557AD3">
        <w:rPr>
          <w:rFonts w:ascii="Arial" w:hAnsi="Arial"/>
          <w:b/>
          <w:sz w:val="22"/>
        </w:rPr>
        <w:t>Kritéria pro přiznání dotace:</w:t>
      </w:r>
    </w:p>
    <w:p w:rsidR="0036467E" w:rsidRPr="00557AD3" w:rsidRDefault="0036467E" w:rsidP="0036467E">
      <w:pPr>
        <w:pStyle w:val="Zsady-prosttext"/>
        <w:spacing w:after="0"/>
        <w:ind w:left="284"/>
        <w:rPr>
          <w:rFonts w:ascii="Arial" w:hAnsi="Arial" w:cs="Arial"/>
          <w:sz w:val="22"/>
          <w:szCs w:val="22"/>
        </w:rPr>
      </w:pPr>
    </w:p>
    <w:p w:rsidR="0036467E" w:rsidRPr="00557AD3" w:rsidRDefault="0036467E" w:rsidP="0036467E">
      <w:pPr>
        <w:pStyle w:val="Zsady-prosttext"/>
        <w:ind w:left="284"/>
        <w:rPr>
          <w:sz w:val="21"/>
          <w:szCs w:val="21"/>
        </w:rPr>
      </w:pPr>
      <w:r w:rsidRPr="00557AD3">
        <w:rPr>
          <w:rFonts w:ascii="Arial" w:hAnsi="Arial" w:cs="Arial"/>
          <w:sz w:val="22"/>
          <w:szCs w:val="22"/>
        </w:rPr>
        <w:t>Každá žádost bez formálních a věcných nedostatků bude posuzována po obsahové stránce bodovým hodnotícím systémem</w:t>
      </w:r>
      <w:r w:rsidRPr="00557AD3">
        <w:rPr>
          <w:sz w:val="21"/>
          <w:szCs w:val="21"/>
        </w:rPr>
        <w:t>.</w:t>
      </w:r>
    </w:p>
    <w:tbl>
      <w:tblPr>
        <w:tblW w:w="9477" w:type="dxa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"/>
        <w:gridCol w:w="7447"/>
        <w:gridCol w:w="1629"/>
      </w:tblGrid>
      <w:tr w:rsidR="0036467E" w:rsidRPr="00557AD3" w:rsidTr="00043359">
        <w:trPr>
          <w:trHeight w:hRule="exact" w:val="497"/>
        </w:trPr>
        <w:tc>
          <w:tcPr>
            <w:tcW w:w="40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36467E" w:rsidRPr="00557AD3" w:rsidRDefault="0036467E" w:rsidP="00043359"/>
        </w:tc>
        <w:tc>
          <w:tcPr>
            <w:tcW w:w="7447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36467E" w:rsidRPr="00557AD3" w:rsidRDefault="0036467E" w:rsidP="000433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bCs/>
                <w:sz w:val="22"/>
                <w:szCs w:val="22"/>
              </w:rPr>
              <w:t>Základní posuzované ukazatele projektu</w:t>
            </w:r>
          </w:p>
        </w:tc>
        <w:tc>
          <w:tcPr>
            <w:tcW w:w="16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bCs/>
                <w:sz w:val="22"/>
                <w:szCs w:val="22"/>
              </w:rPr>
              <w:t>Max. možné ohodnocení</w:t>
            </w:r>
          </w:p>
        </w:tc>
      </w:tr>
      <w:tr w:rsidR="0036467E" w:rsidRPr="00557AD3" w:rsidTr="00043359">
        <w:trPr>
          <w:trHeight w:val="755"/>
        </w:trPr>
        <w:tc>
          <w:tcPr>
            <w:tcW w:w="401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447" w:type="dxa"/>
            <w:shd w:val="clear" w:color="auto" w:fill="auto"/>
          </w:tcPr>
          <w:p w:rsidR="0036467E" w:rsidRPr="00557AD3" w:rsidRDefault="0036467E" w:rsidP="000433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Typ akce</w:t>
            </w:r>
          </w:p>
          <w:p w:rsidR="0036467E" w:rsidRPr="00557AD3" w:rsidRDefault="0036467E" w:rsidP="000433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 xml:space="preserve">vlastní akce = 5 bodů, spoluúčast na organizaci akce = 3 body, účast na akci = 1bod    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5 bodů</w:t>
            </w:r>
          </w:p>
        </w:tc>
      </w:tr>
      <w:tr w:rsidR="0036467E" w:rsidRPr="00557AD3" w:rsidTr="00043359">
        <w:trPr>
          <w:trHeight w:val="770"/>
        </w:trPr>
        <w:tc>
          <w:tcPr>
            <w:tcW w:w="401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447" w:type="dxa"/>
            <w:shd w:val="clear" w:color="auto" w:fill="auto"/>
          </w:tcPr>
          <w:p w:rsidR="0036467E" w:rsidRPr="00557AD3" w:rsidRDefault="0036467E" w:rsidP="000433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Územní působnost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 xml:space="preserve">celoměstská = 3 body, regionální a republiková = 4 body, zahraniční = 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5 bodů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5 bodů</w:t>
            </w:r>
          </w:p>
        </w:tc>
      </w:tr>
      <w:tr w:rsidR="0036467E" w:rsidRPr="00557AD3" w:rsidTr="00043359">
        <w:trPr>
          <w:trHeight w:val="755"/>
        </w:trPr>
        <w:tc>
          <w:tcPr>
            <w:tcW w:w="401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447" w:type="dxa"/>
            <w:shd w:val="clear" w:color="auto" w:fill="auto"/>
          </w:tcPr>
          <w:p w:rsidR="0036467E" w:rsidRPr="00557AD3" w:rsidRDefault="0036467E" w:rsidP="000433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Výše finanční spoluúčasti žadatele na projektu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od 0 do 20 % = 0 bodů, od 20,1 – 30 % = 1 bod, od 30,1 do 40 % = 2 body, od 40,1 do 50 % = 3 body, od 50,1 do 60 % = 4 body, nad 60,1 % = 5 bodů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5 bodů</w:t>
            </w:r>
          </w:p>
        </w:tc>
      </w:tr>
      <w:tr w:rsidR="0036467E" w:rsidRPr="00557AD3" w:rsidTr="00043359">
        <w:trPr>
          <w:trHeight w:val="1012"/>
        </w:trPr>
        <w:tc>
          <w:tcPr>
            <w:tcW w:w="401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447" w:type="dxa"/>
            <w:shd w:val="clear" w:color="auto" w:fill="auto"/>
          </w:tcPr>
          <w:p w:rsidR="0036467E" w:rsidRPr="00557AD3" w:rsidRDefault="0036467E" w:rsidP="000433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 xml:space="preserve">Aktivní spolupráce při akcích pořádaných městem Orlová v kalendářním roce předcházejícím  roku podání žádosti 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0 akcí = 0 bodů, 1 akce = 1 bod, 2 akce = 2 body, 3 akce = 3 body, 4 akce = 4 body, více akcí = 5 bodů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5 bodů</w:t>
            </w:r>
          </w:p>
        </w:tc>
      </w:tr>
      <w:tr w:rsidR="0036467E" w:rsidRPr="00557AD3" w:rsidTr="00043359">
        <w:trPr>
          <w:trHeight w:hRule="exact" w:val="451"/>
        </w:trPr>
        <w:tc>
          <w:tcPr>
            <w:tcW w:w="4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bottom"/>
          </w:tcPr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bCs/>
                <w:sz w:val="22"/>
              </w:rPr>
              <w:t xml:space="preserve">      </w:t>
            </w:r>
          </w:p>
        </w:tc>
        <w:tc>
          <w:tcPr>
            <w:tcW w:w="7447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36467E" w:rsidRPr="00557AD3" w:rsidRDefault="0036467E" w:rsidP="00043359">
            <w:pPr>
              <w:pStyle w:val="Bezmezer"/>
              <w:rPr>
                <w:rFonts w:ascii="Arial" w:hAnsi="Arial" w:cs="Arial"/>
              </w:rPr>
            </w:pPr>
            <w:r w:rsidRPr="00557AD3">
              <w:rPr>
                <w:rFonts w:ascii="Arial" w:hAnsi="Arial" w:cs="Arial"/>
                <w:b/>
                <w:bCs/>
              </w:rPr>
              <w:t>Maximální možné skóre hodnoceného projektu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20 bodů</w:t>
            </w:r>
          </w:p>
        </w:tc>
      </w:tr>
    </w:tbl>
    <w:p w:rsidR="0036467E" w:rsidRPr="00557AD3" w:rsidRDefault="0036467E" w:rsidP="0036467E">
      <w:pPr>
        <w:pStyle w:val="Bezmezer"/>
        <w:jc w:val="both"/>
        <w:rPr>
          <w:rFonts w:ascii="Arial" w:hAnsi="Arial" w:cs="Arial"/>
        </w:rPr>
      </w:pPr>
    </w:p>
    <w:p w:rsidR="0036467E" w:rsidRPr="00557AD3" w:rsidRDefault="0036467E" w:rsidP="0036467E">
      <w:pPr>
        <w:pStyle w:val="Bezmezer"/>
        <w:jc w:val="both"/>
        <w:rPr>
          <w:rFonts w:ascii="Arial" w:hAnsi="Arial" w:cs="Arial"/>
        </w:rPr>
      </w:pPr>
      <w:r w:rsidRPr="00557AD3">
        <w:rPr>
          <w:rFonts w:ascii="Arial" w:hAnsi="Arial" w:cs="Arial"/>
        </w:rPr>
        <w:t>Pokud předložený projekt získá v prvotním posouzení minimálně 10 bodů, postoupí k dalšímu projednávání. Projekty, které tento limit nesplní, budou vyřazeny.</w:t>
      </w:r>
    </w:p>
    <w:p w:rsidR="0036467E" w:rsidRPr="00557AD3" w:rsidRDefault="0036467E" w:rsidP="0036467E">
      <w:pPr>
        <w:pStyle w:val="Bezmezer"/>
        <w:rPr>
          <w:rFonts w:ascii="Arial" w:hAnsi="Arial" w:cs="Arial"/>
        </w:rPr>
      </w:pPr>
    </w:p>
    <w:p w:rsidR="0036467E" w:rsidRPr="00557AD3" w:rsidRDefault="0036467E" w:rsidP="0036467E">
      <w:pPr>
        <w:pStyle w:val="Bezmezer"/>
        <w:rPr>
          <w:rFonts w:ascii="Arial" w:hAnsi="Arial" w:cs="Arial"/>
        </w:rPr>
      </w:pPr>
    </w:p>
    <w:p w:rsidR="0036467E" w:rsidRPr="00557AD3" w:rsidRDefault="0036467E" w:rsidP="0036467E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557AD3">
        <w:rPr>
          <w:rFonts w:ascii="Arial" w:hAnsi="Arial" w:cs="Arial"/>
          <w:b/>
          <w:sz w:val="22"/>
          <w:szCs w:val="22"/>
        </w:rPr>
        <w:t>Maximální výše poskytovaných dotací jednotlivým žadatelům</w:t>
      </w:r>
    </w:p>
    <w:tbl>
      <w:tblPr>
        <w:tblW w:w="9209" w:type="dxa"/>
        <w:tblInd w:w="4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"/>
        <w:gridCol w:w="7095"/>
        <w:gridCol w:w="1701"/>
      </w:tblGrid>
      <w:tr w:rsidR="0036467E" w:rsidRPr="00557AD3" w:rsidTr="00043359">
        <w:trPr>
          <w:trHeight w:hRule="exact" w:val="510"/>
        </w:trPr>
        <w:tc>
          <w:tcPr>
            <w:tcW w:w="0" w:type="auto"/>
            <w:shd w:val="clear" w:color="auto" w:fill="BFBFBF"/>
          </w:tcPr>
          <w:p w:rsidR="0036467E" w:rsidRPr="00557AD3" w:rsidRDefault="0036467E" w:rsidP="000433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5" w:type="dxa"/>
            <w:shd w:val="clear" w:color="auto" w:fill="BFBFBF"/>
            <w:vAlign w:val="center"/>
          </w:tcPr>
          <w:p w:rsidR="0036467E" w:rsidRPr="00557AD3" w:rsidRDefault="0036467E" w:rsidP="000433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Typ akce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Max. výše</w:t>
            </w:r>
          </w:p>
        </w:tc>
      </w:tr>
      <w:tr w:rsidR="0036467E" w:rsidRPr="00557AD3" w:rsidTr="00043359">
        <w:trPr>
          <w:trHeight w:val="502"/>
        </w:trPr>
        <w:tc>
          <w:tcPr>
            <w:tcW w:w="0" w:type="auto"/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095" w:type="dxa"/>
            <w:shd w:val="clear" w:color="auto" w:fill="auto"/>
          </w:tcPr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v rozsahu celoměstské působnosti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- do výše 70 % celkových nákladů, nejvýše však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10.000 Kč</w:t>
            </w:r>
          </w:p>
        </w:tc>
      </w:tr>
      <w:tr w:rsidR="0036467E" w:rsidRPr="00557AD3" w:rsidTr="00043359">
        <w:trPr>
          <w:trHeight w:val="502"/>
        </w:trPr>
        <w:tc>
          <w:tcPr>
            <w:tcW w:w="413" w:type="dxa"/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095" w:type="dxa"/>
            <w:shd w:val="clear" w:color="auto" w:fill="auto"/>
          </w:tcPr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v rozsahu regionální působnosti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- do výše 70 % celkových nákladů, nejvýše však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20.000 Kč</w:t>
            </w:r>
          </w:p>
        </w:tc>
      </w:tr>
      <w:tr w:rsidR="0036467E" w:rsidRPr="00557AD3" w:rsidTr="00043359">
        <w:trPr>
          <w:trHeight w:val="517"/>
        </w:trPr>
        <w:tc>
          <w:tcPr>
            <w:tcW w:w="0" w:type="auto"/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095" w:type="dxa"/>
            <w:shd w:val="clear" w:color="auto" w:fill="auto"/>
          </w:tcPr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v rozsahu republikové působnosti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- do výše 70 % celkových nákladů, nejvýše však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30.000 Kč</w:t>
            </w:r>
          </w:p>
        </w:tc>
      </w:tr>
      <w:tr w:rsidR="0036467E" w:rsidRPr="00557AD3" w:rsidTr="00043359">
        <w:trPr>
          <w:trHeight w:val="502"/>
        </w:trPr>
        <w:tc>
          <w:tcPr>
            <w:tcW w:w="0" w:type="auto"/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095" w:type="dxa"/>
            <w:shd w:val="clear" w:color="auto" w:fill="auto"/>
          </w:tcPr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v rozsahu zahraniční působnosti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- do výše 70 % celkových nákladů, nejvýše však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50.000 Kč</w:t>
            </w:r>
          </w:p>
        </w:tc>
      </w:tr>
      <w:tr w:rsidR="0036467E" w:rsidRPr="00557AD3" w:rsidTr="00043359">
        <w:trPr>
          <w:trHeight w:val="607"/>
        </w:trPr>
        <w:tc>
          <w:tcPr>
            <w:tcW w:w="0" w:type="auto"/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557AD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95" w:type="dxa"/>
            <w:shd w:val="clear" w:color="auto" w:fill="auto"/>
          </w:tcPr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při postupu do republikových a světových soutěží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 xml:space="preserve">- do výše </w:t>
            </w:r>
            <w:r>
              <w:rPr>
                <w:rFonts w:ascii="Arial" w:hAnsi="Arial" w:cs="Arial"/>
                <w:sz w:val="22"/>
                <w:szCs w:val="22"/>
              </w:rPr>
              <w:t xml:space="preserve">70 </w:t>
            </w:r>
            <w:r w:rsidRPr="00557AD3">
              <w:rPr>
                <w:rFonts w:ascii="Arial" w:hAnsi="Arial" w:cs="Arial"/>
                <w:sz w:val="22"/>
                <w:szCs w:val="22"/>
              </w:rPr>
              <w:t>% celkových nákladů, nejvýše však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50.000 Kč</w:t>
            </w:r>
          </w:p>
        </w:tc>
      </w:tr>
    </w:tbl>
    <w:p w:rsidR="0036467E" w:rsidRPr="00557AD3" w:rsidRDefault="0036467E" w:rsidP="0036467E">
      <w:pPr>
        <w:pStyle w:val="Zsady-prosttext"/>
        <w:ind w:left="284"/>
        <w:rPr>
          <w:sz w:val="21"/>
          <w:szCs w:val="21"/>
        </w:rPr>
      </w:pPr>
    </w:p>
    <w:p w:rsidR="0036467E" w:rsidRPr="00557AD3" w:rsidRDefault="0036467E" w:rsidP="0036467E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36467E" w:rsidRPr="00557AD3" w:rsidRDefault="0036467E" w:rsidP="0036467E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Default="0036467E" w:rsidP="0036467E">
      <w:pPr>
        <w:jc w:val="both"/>
        <w:rPr>
          <w:rFonts w:ascii="Arial" w:hAnsi="Arial"/>
          <w:sz w:val="22"/>
        </w:rPr>
      </w:pPr>
    </w:p>
    <w:p w:rsidR="0036467E" w:rsidRDefault="0036467E" w:rsidP="0036467E">
      <w:pPr>
        <w:jc w:val="both"/>
        <w:rPr>
          <w:rFonts w:ascii="Arial" w:hAnsi="Arial"/>
          <w:sz w:val="22"/>
        </w:rPr>
      </w:pPr>
    </w:p>
    <w:p w:rsidR="0036467E" w:rsidRDefault="0036467E" w:rsidP="0036467E">
      <w:pPr>
        <w:jc w:val="both"/>
        <w:rPr>
          <w:rFonts w:ascii="Arial" w:hAnsi="Arial"/>
          <w:sz w:val="22"/>
        </w:rPr>
      </w:pPr>
    </w:p>
    <w:p w:rsidR="0036467E" w:rsidRDefault="0036467E" w:rsidP="0036467E">
      <w:pPr>
        <w:jc w:val="both"/>
        <w:rPr>
          <w:rFonts w:ascii="Arial" w:hAnsi="Arial"/>
          <w:sz w:val="22"/>
        </w:rPr>
      </w:pPr>
    </w:p>
    <w:p w:rsidR="0036467E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/>
          <w:sz w:val="22"/>
        </w:rPr>
      </w:pPr>
    </w:p>
    <w:p w:rsidR="0036467E" w:rsidRPr="00557AD3" w:rsidRDefault="0036467E" w:rsidP="0036467E">
      <w:pPr>
        <w:shd w:val="clear" w:color="auto" w:fill="BFBFBF"/>
        <w:jc w:val="center"/>
        <w:rPr>
          <w:rFonts w:ascii="Arial" w:hAnsi="Arial"/>
          <w:b/>
          <w:sz w:val="24"/>
          <w:szCs w:val="22"/>
        </w:rPr>
      </w:pPr>
      <w:r w:rsidRPr="00CB469C">
        <w:rPr>
          <w:rFonts w:ascii="Arial" w:hAnsi="Arial"/>
          <w:b/>
          <w:sz w:val="24"/>
          <w:szCs w:val="22"/>
          <w:highlight w:val="lightGray"/>
        </w:rPr>
        <w:t>Program č. 9/2019 – Podpora projektů zájmové a spolkové činnosti</w:t>
      </w:r>
    </w:p>
    <w:p w:rsidR="0036467E" w:rsidRDefault="0036467E" w:rsidP="0036467E">
      <w:pPr>
        <w:pStyle w:val="Bezmezer"/>
        <w:tabs>
          <w:tab w:val="left" w:pos="1701"/>
        </w:tabs>
        <w:rPr>
          <w:rFonts w:ascii="Arial" w:hAnsi="Arial" w:cs="Arial"/>
          <w:lang w:eastAsia="cs-CZ"/>
        </w:rPr>
      </w:pPr>
    </w:p>
    <w:p w:rsidR="0036467E" w:rsidRPr="00557AD3" w:rsidRDefault="0036467E" w:rsidP="0036467E">
      <w:pPr>
        <w:pStyle w:val="Bezmezer"/>
        <w:tabs>
          <w:tab w:val="left" w:pos="1701"/>
        </w:tabs>
        <w:rPr>
          <w:rFonts w:ascii="Arial" w:hAnsi="Arial" w:cs="Arial"/>
          <w:lang w:eastAsia="cs-CZ"/>
        </w:rPr>
      </w:pPr>
    </w:p>
    <w:p w:rsidR="0036467E" w:rsidRPr="00557AD3" w:rsidRDefault="0036467E" w:rsidP="0036467E">
      <w:pPr>
        <w:pStyle w:val="Bezmezer"/>
        <w:numPr>
          <w:ilvl w:val="0"/>
          <w:numId w:val="14"/>
        </w:numPr>
        <w:ind w:left="284" w:hanging="284"/>
        <w:rPr>
          <w:rFonts w:ascii="Arial" w:hAnsi="Arial" w:cs="Arial"/>
          <w:b/>
          <w:lang w:eastAsia="cs-CZ"/>
        </w:rPr>
      </w:pPr>
      <w:r w:rsidRPr="00557AD3">
        <w:rPr>
          <w:rFonts w:ascii="Arial" w:hAnsi="Arial" w:cs="Arial"/>
          <w:b/>
          <w:lang w:eastAsia="cs-CZ"/>
        </w:rPr>
        <w:t>Cíl programu:</w:t>
      </w:r>
    </w:p>
    <w:p w:rsidR="0036467E" w:rsidRPr="00557AD3" w:rsidRDefault="0036467E" w:rsidP="0036467E">
      <w:pPr>
        <w:pStyle w:val="Bezmezer"/>
        <w:tabs>
          <w:tab w:val="left" w:pos="1701"/>
        </w:tabs>
        <w:jc w:val="both"/>
        <w:rPr>
          <w:rFonts w:ascii="Arial" w:hAnsi="Arial" w:cs="Arial"/>
          <w:lang w:eastAsia="cs-CZ"/>
        </w:rPr>
      </w:pPr>
    </w:p>
    <w:p w:rsidR="0036467E" w:rsidRPr="00557AD3" w:rsidRDefault="0036467E" w:rsidP="0036467E">
      <w:pPr>
        <w:pStyle w:val="Bezmezer"/>
        <w:tabs>
          <w:tab w:val="left" w:pos="426"/>
          <w:tab w:val="left" w:pos="1701"/>
        </w:tabs>
        <w:ind w:left="567" w:hanging="283"/>
        <w:jc w:val="both"/>
        <w:rPr>
          <w:rFonts w:ascii="Arial" w:hAnsi="Arial" w:cs="Arial"/>
          <w:lang w:eastAsia="cs-CZ"/>
        </w:rPr>
      </w:pPr>
      <w:r w:rsidRPr="00557AD3">
        <w:rPr>
          <w:rFonts w:ascii="Arial" w:hAnsi="Arial" w:cs="Arial"/>
          <w:lang w:eastAsia="cs-CZ"/>
        </w:rPr>
        <w:t xml:space="preserve">Podpora organizací, které se zaměřují na:  </w:t>
      </w:r>
    </w:p>
    <w:p w:rsidR="0036467E" w:rsidRPr="00557AD3" w:rsidRDefault="0036467E" w:rsidP="0036467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6467E" w:rsidRPr="00557AD3" w:rsidRDefault="0036467E" w:rsidP="0036467E">
      <w:pPr>
        <w:pStyle w:val="Bezmezer"/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 w:rsidRPr="00557AD3">
        <w:rPr>
          <w:rFonts w:ascii="Arial" w:hAnsi="Arial" w:cs="Arial"/>
        </w:rPr>
        <w:t xml:space="preserve">aktivity související se zájmovou činností organizací a spolků se sídlem na </w:t>
      </w:r>
      <w:r>
        <w:rPr>
          <w:rFonts w:ascii="Arial" w:hAnsi="Arial" w:cs="Arial"/>
        </w:rPr>
        <w:t xml:space="preserve">území </w:t>
      </w:r>
      <w:r w:rsidRPr="00557AD3">
        <w:rPr>
          <w:rFonts w:ascii="Arial" w:hAnsi="Arial" w:cs="Arial"/>
        </w:rPr>
        <w:t xml:space="preserve">města Orlová, </w:t>
      </w:r>
    </w:p>
    <w:p w:rsidR="0036467E" w:rsidRPr="00557AD3" w:rsidRDefault="0036467E" w:rsidP="0036467E">
      <w:pPr>
        <w:pStyle w:val="Bezmezer"/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 w:rsidRPr="00557AD3">
        <w:rPr>
          <w:rFonts w:ascii="Arial" w:hAnsi="Arial" w:cs="Arial"/>
        </w:rPr>
        <w:t>zájmové aktivity občanů města Orlové organizovaných ve spolcích mimo město Orlová (např. se sociálním a zdravotním zaměřením, apod.)</w:t>
      </w:r>
      <w:r>
        <w:rPr>
          <w:rFonts w:ascii="Arial" w:hAnsi="Arial" w:cs="Arial"/>
        </w:rPr>
        <w:t>.</w:t>
      </w:r>
      <w:r w:rsidRPr="00557AD3">
        <w:rPr>
          <w:rFonts w:ascii="Arial" w:hAnsi="Arial" w:cs="Arial"/>
        </w:rPr>
        <w:t xml:space="preserve"> </w:t>
      </w:r>
    </w:p>
    <w:p w:rsidR="0036467E" w:rsidRPr="00557AD3" w:rsidRDefault="0036467E" w:rsidP="0036467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6467E" w:rsidRPr="00557AD3" w:rsidRDefault="0036467E" w:rsidP="0036467E">
      <w:pPr>
        <w:numPr>
          <w:ilvl w:val="0"/>
          <w:numId w:val="14"/>
        </w:numPr>
        <w:ind w:left="284" w:hanging="284"/>
        <w:jc w:val="both"/>
        <w:rPr>
          <w:rFonts w:ascii="Arial" w:hAnsi="Arial"/>
          <w:b/>
          <w:sz w:val="22"/>
        </w:rPr>
      </w:pPr>
      <w:r w:rsidRPr="00557AD3">
        <w:rPr>
          <w:rFonts w:ascii="Arial" w:hAnsi="Arial"/>
          <w:sz w:val="22"/>
        </w:rPr>
        <w:t xml:space="preserve">Předpokládaný celkový </w:t>
      </w:r>
      <w:r w:rsidRPr="00557AD3">
        <w:rPr>
          <w:rFonts w:ascii="Arial" w:hAnsi="Arial"/>
          <w:b/>
          <w:sz w:val="22"/>
        </w:rPr>
        <w:t>objem peněžních prostředků</w:t>
      </w:r>
      <w:r w:rsidRPr="00557AD3">
        <w:rPr>
          <w:rFonts w:ascii="Arial" w:hAnsi="Arial"/>
          <w:sz w:val="22"/>
        </w:rPr>
        <w:t xml:space="preserve"> vyčleněných z rozpočtu </w:t>
      </w:r>
      <w:r w:rsidRPr="00557AD3">
        <w:rPr>
          <w:rFonts w:ascii="Arial" w:hAnsi="Arial"/>
          <w:b/>
          <w:sz w:val="22"/>
        </w:rPr>
        <w:t>v rámci variabilního fondu zájmové činnosti</w:t>
      </w:r>
      <w:r w:rsidRPr="00557AD3">
        <w:rPr>
          <w:rFonts w:ascii="Arial" w:hAnsi="Arial"/>
          <w:sz w:val="22"/>
        </w:rPr>
        <w:t xml:space="preserve"> je stanoven </w:t>
      </w:r>
      <w:r w:rsidRPr="00557AD3">
        <w:rPr>
          <w:rFonts w:ascii="Arial" w:hAnsi="Arial"/>
          <w:b/>
          <w:sz w:val="22"/>
        </w:rPr>
        <w:t xml:space="preserve">na </w:t>
      </w:r>
      <w:r>
        <w:rPr>
          <w:rFonts w:ascii="Arial" w:hAnsi="Arial"/>
          <w:b/>
          <w:sz w:val="22"/>
        </w:rPr>
        <w:t>60</w:t>
      </w:r>
      <w:r w:rsidRPr="00557AD3">
        <w:rPr>
          <w:rFonts w:ascii="Arial" w:hAnsi="Arial"/>
          <w:b/>
          <w:sz w:val="22"/>
        </w:rPr>
        <w:t xml:space="preserve"> tis. Kč.</w:t>
      </w:r>
    </w:p>
    <w:p w:rsidR="0036467E" w:rsidRPr="00557AD3" w:rsidRDefault="0036467E" w:rsidP="0036467E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36467E" w:rsidRPr="00557AD3" w:rsidRDefault="0036467E" w:rsidP="0036467E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sz w:val="22"/>
          <w:szCs w:val="22"/>
        </w:rPr>
      </w:pPr>
      <w:r w:rsidRPr="00557AD3">
        <w:rPr>
          <w:rFonts w:ascii="Arial" w:hAnsi="Arial" w:cs="Arial"/>
          <w:b/>
          <w:bCs/>
          <w:sz w:val="22"/>
          <w:szCs w:val="22"/>
        </w:rPr>
        <w:t xml:space="preserve">Prostředky lze použít na: </w:t>
      </w:r>
    </w:p>
    <w:p w:rsidR="0036467E" w:rsidRPr="00557AD3" w:rsidRDefault="0036467E" w:rsidP="0036467E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>zájmové a společenské akce významného charakteru nebo s c</w:t>
      </w:r>
      <w:r>
        <w:rPr>
          <w:rFonts w:ascii="Arial" w:hAnsi="Arial" w:cs="Arial"/>
          <w:sz w:val="22"/>
          <w:szCs w:val="22"/>
        </w:rPr>
        <w:t>eloměstskou působností, a to na </w:t>
      </w:r>
      <w:r w:rsidRPr="00557AD3">
        <w:rPr>
          <w:rFonts w:ascii="Arial" w:hAnsi="Arial" w:cs="Arial"/>
          <w:sz w:val="22"/>
          <w:szCs w:val="22"/>
        </w:rPr>
        <w:t xml:space="preserve">pokrytí těchto nákladů: </w:t>
      </w:r>
    </w:p>
    <w:p w:rsidR="0036467E" w:rsidRPr="00557AD3" w:rsidRDefault="0036467E" w:rsidP="0036467E">
      <w:pPr>
        <w:tabs>
          <w:tab w:val="left" w:pos="1418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36467E" w:rsidRPr="00557AD3" w:rsidRDefault="0036467E" w:rsidP="0036467E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>nájem,</w:t>
      </w:r>
    </w:p>
    <w:p w:rsidR="0036467E" w:rsidRPr="00557AD3" w:rsidRDefault="0036467E" w:rsidP="0036467E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 xml:space="preserve">honoráře, </w:t>
      </w:r>
    </w:p>
    <w:p w:rsidR="0036467E" w:rsidRPr="00557AD3" w:rsidRDefault="0036467E" w:rsidP="0036467E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</w:rPr>
        <w:t>dopravné – hromadné dopravní prostředky v plné výši, při p</w:t>
      </w:r>
      <w:r>
        <w:rPr>
          <w:rFonts w:ascii="Arial" w:hAnsi="Arial" w:cs="Arial"/>
          <w:sz w:val="22"/>
        </w:rPr>
        <w:t>oužití osobního vozidla sazba 5 </w:t>
      </w:r>
      <w:r w:rsidRPr="00557AD3">
        <w:rPr>
          <w:rFonts w:ascii="Arial" w:hAnsi="Arial" w:cs="Arial"/>
          <w:sz w:val="22"/>
        </w:rPr>
        <w:t>Kč/km,</w:t>
      </w:r>
    </w:p>
    <w:p w:rsidR="0036467E" w:rsidRPr="00557AD3" w:rsidRDefault="0036467E" w:rsidP="0036467E">
      <w:pPr>
        <w:numPr>
          <w:ilvl w:val="0"/>
          <w:numId w:val="16"/>
        </w:numPr>
        <w:ind w:right="-108"/>
        <w:jc w:val="both"/>
        <w:rPr>
          <w:rFonts w:ascii="Arial" w:hAnsi="Arial" w:cs="Arial"/>
          <w:sz w:val="22"/>
        </w:rPr>
      </w:pPr>
      <w:r w:rsidRPr="00557AD3">
        <w:rPr>
          <w:rFonts w:ascii="Arial" w:hAnsi="Arial" w:cs="Arial"/>
          <w:sz w:val="22"/>
          <w:szCs w:val="22"/>
        </w:rPr>
        <w:t xml:space="preserve">ubytování, </w:t>
      </w:r>
    </w:p>
    <w:p w:rsidR="0036467E" w:rsidRPr="00557AD3" w:rsidRDefault="0036467E" w:rsidP="0036467E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>propagace,</w:t>
      </w:r>
    </w:p>
    <w:p w:rsidR="0036467E" w:rsidRPr="00557AD3" w:rsidRDefault="0036467E" w:rsidP="0036467E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>květinové dary,</w:t>
      </w:r>
    </w:p>
    <w:p w:rsidR="0036467E" w:rsidRPr="00557AD3" w:rsidRDefault="0036467E" w:rsidP="0036467E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 xml:space="preserve">věcné ceny, </w:t>
      </w:r>
    </w:p>
    <w:p w:rsidR="0036467E" w:rsidRPr="00557AD3" w:rsidRDefault="0036467E" w:rsidP="0036467E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>autorské poplatky,</w:t>
      </w:r>
    </w:p>
    <w:p w:rsidR="0036467E" w:rsidRDefault="0036467E" w:rsidP="0036467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557AD3">
        <w:rPr>
          <w:rFonts w:ascii="Arial" w:hAnsi="Arial" w:cs="Arial"/>
          <w:sz w:val="22"/>
          <w:szCs w:val="22"/>
        </w:rPr>
        <w:t>hrazení nákladů odborných přednášek,</w:t>
      </w:r>
    </w:p>
    <w:p w:rsidR="0036467E" w:rsidRDefault="0036467E" w:rsidP="0036467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77E3C">
        <w:rPr>
          <w:rFonts w:ascii="Arial" w:hAnsi="Arial" w:cs="Arial"/>
          <w:sz w:val="22"/>
          <w:szCs w:val="22"/>
        </w:rPr>
        <w:t xml:space="preserve">služby k zabezpečení akce, </w:t>
      </w:r>
    </w:p>
    <w:p w:rsidR="0036467E" w:rsidRPr="00377E3C" w:rsidRDefault="0036467E" w:rsidP="0036467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77E3C">
        <w:rPr>
          <w:rFonts w:ascii="Arial" w:hAnsi="Arial" w:cs="Arial"/>
          <w:sz w:val="22"/>
          <w:szCs w:val="22"/>
        </w:rPr>
        <w:t xml:space="preserve">materiální zabezpečení akce. </w:t>
      </w:r>
    </w:p>
    <w:p w:rsidR="0036467E" w:rsidRPr="00557AD3" w:rsidRDefault="0036467E" w:rsidP="0036467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36467E" w:rsidRPr="00557AD3" w:rsidRDefault="0036467E" w:rsidP="0036467E">
      <w:pPr>
        <w:numPr>
          <w:ilvl w:val="0"/>
          <w:numId w:val="14"/>
        </w:numPr>
        <w:ind w:left="284" w:hanging="284"/>
        <w:jc w:val="both"/>
        <w:rPr>
          <w:rFonts w:ascii="Arial" w:hAnsi="Arial"/>
          <w:b/>
          <w:sz w:val="22"/>
        </w:rPr>
      </w:pPr>
      <w:r w:rsidRPr="00557AD3">
        <w:rPr>
          <w:rFonts w:ascii="Arial" w:hAnsi="Arial"/>
          <w:b/>
          <w:sz w:val="22"/>
        </w:rPr>
        <w:t>Kritéria pro přiznání dotace:</w:t>
      </w:r>
    </w:p>
    <w:p w:rsidR="0036467E" w:rsidRPr="00557AD3" w:rsidRDefault="0036467E" w:rsidP="0036467E"/>
    <w:p w:rsidR="0036467E" w:rsidRPr="00557AD3" w:rsidRDefault="0036467E" w:rsidP="0036467E">
      <w:pPr>
        <w:pStyle w:val="Zsady-prosttext"/>
        <w:ind w:left="284"/>
        <w:rPr>
          <w:sz w:val="21"/>
          <w:szCs w:val="21"/>
        </w:rPr>
      </w:pPr>
      <w:r w:rsidRPr="00557AD3">
        <w:rPr>
          <w:rFonts w:ascii="Arial" w:hAnsi="Arial" w:cs="Arial"/>
          <w:sz w:val="22"/>
          <w:szCs w:val="22"/>
        </w:rPr>
        <w:t>Každá žádost bez formálních a věcných nedostatků bude posuzována po obsahové stránce bodovým hodnotícím systémem</w:t>
      </w:r>
      <w:r w:rsidRPr="00557AD3">
        <w:rPr>
          <w:sz w:val="21"/>
          <w:szCs w:val="21"/>
        </w:rPr>
        <w:t>.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"/>
        <w:gridCol w:w="7537"/>
        <w:gridCol w:w="1530"/>
      </w:tblGrid>
      <w:tr w:rsidR="0036467E" w:rsidRPr="00557AD3" w:rsidTr="00043359">
        <w:trPr>
          <w:trHeight w:hRule="exact" w:val="51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36467E" w:rsidRPr="00557AD3" w:rsidRDefault="0036467E" w:rsidP="00043359"/>
        </w:tc>
        <w:tc>
          <w:tcPr>
            <w:tcW w:w="7537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36467E" w:rsidRPr="00557AD3" w:rsidRDefault="0036467E" w:rsidP="000433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bCs/>
                <w:sz w:val="22"/>
                <w:szCs w:val="22"/>
              </w:rPr>
              <w:t>Základní posuzované ukazatele projektu</w:t>
            </w:r>
          </w:p>
        </w:tc>
        <w:tc>
          <w:tcPr>
            <w:tcW w:w="15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bCs/>
                <w:sz w:val="22"/>
                <w:szCs w:val="22"/>
              </w:rPr>
              <w:t>Max. možné ohodnocení</w:t>
            </w:r>
          </w:p>
        </w:tc>
      </w:tr>
      <w:tr w:rsidR="0036467E" w:rsidRPr="00557AD3" w:rsidTr="00043359">
        <w:trPr>
          <w:trHeight w:val="773"/>
        </w:trPr>
        <w:tc>
          <w:tcPr>
            <w:tcW w:w="418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537" w:type="dxa"/>
            <w:shd w:val="clear" w:color="auto" w:fill="auto"/>
          </w:tcPr>
          <w:p w:rsidR="0036467E" w:rsidRPr="00557AD3" w:rsidRDefault="0036467E" w:rsidP="000433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Typ akce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 xml:space="preserve">vlastní akce = 5 bodů, spoluúčast na organizaci akce = 3 body, účast na akci = 1bod    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5 bodů</w:t>
            </w:r>
          </w:p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67E" w:rsidRPr="00557AD3" w:rsidTr="00043359">
        <w:trPr>
          <w:trHeight w:val="757"/>
        </w:trPr>
        <w:tc>
          <w:tcPr>
            <w:tcW w:w="418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537" w:type="dxa"/>
            <w:shd w:val="clear" w:color="auto" w:fill="auto"/>
          </w:tcPr>
          <w:p w:rsidR="0036467E" w:rsidRPr="00557AD3" w:rsidRDefault="0036467E" w:rsidP="000433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Územní působnost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 xml:space="preserve">celoměstská = 3 body, regionální a republiková = 4 body, zahraniční = 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5 bodů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5 bodů</w:t>
            </w:r>
          </w:p>
        </w:tc>
      </w:tr>
      <w:tr w:rsidR="0036467E" w:rsidRPr="00557AD3" w:rsidTr="00043359">
        <w:trPr>
          <w:trHeight w:val="860"/>
        </w:trPr>
        <w:tc>
          <w:tcPr>
            <w:tcW w:w="418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537" w:type="dxa"/>
            <w:shd w:val="clear" w:color="auto" w:fill="auto"/>
          </w:tcPr>
          <w:p w:rsidR="0036467E" w:rsidRPr="00557AD3" w:rsidRDefault="0036467E" w:rsidP="000433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Výše finanční spoluúčasti žadatele na projektu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od 0 do 20 % = 0 bodů, od 20,1 – 30 % = 1 bod, od 30,1 do 40 % = 2 body, od 40,1 do 50 % = 3 body, od 50,1 do 60 % = 4 body, nad 60,1 % = 5 bodů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5 bodů</w:t>
            </w:r>
          </w:p>
        </w:tc>
      </w:tr>
      <w:tr w:rsidR="0036467E" w:rsidRPr="00557AD3" w:rsidTr="00043359">
        <w:trPr>
          <w:trHeight w:val="1016"/>
        </w:trPr>
        <w:tc>
          <w:tcPr>
            <w:tcW w:w="418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537" w:type="dxa"/>
            <w:shd w:val="clear" w:color="auto" w:fill="auto"/>
          </w:tcPr>
          <w:p w:rsidR="0036467E" w:rsidRPr="00557AD3" w:rsidRDefault="0036467E" w:rsidP="000433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 xml:space="preserve">Aktivní spolupráce při akcích pořádaných městem Orlová v kalendářním roce předcházejícím  roku podání žádosti 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0 akcí = 0 bodů, 1 akce = 1 bod, 2 akce = 2 body, 3 akce = 3 body, 4 akce = 4 body, více akcí = 5 bodů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5 bodů</w:t>
            </w:r>
          </w:p>
        </w:tc>
      </w:tr>
      <w:tr w:rsidR="0036467E" w:rsidRPr="00557AD3" w:rsidTr="00043359">
        <w:trPr>
          <w:trHeight w:hRule="exact" w:val="510"/>
        </w:trPr>
        <w:tc>
          <w:tcPr>
            <w:tcW w:w="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36467E" w:rsidRPr="00557AD3" w:rsidRDefault="0036467E" w:rsidP="000433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37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bCs/>
                <w:sz w:val="22"/>
              </w:rPr>
              <w:t>Maximální možné skóre hodnoceného projektu</w:t>
            </w:r>
          </w:p>
        </w:tc>
        <w:tc>
          <w:tcPr>
            <w:tcW w:w="15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20 bodů</w:t>
            </w:r>
          </w:p>
        </w:tc>
      </w:tr>
    </w:tbl>
    <w:p w:rsidR="0036467E" w:rsidRPr="00557AD3" w:rsidRDefault="0036467E" w:rsidP="0036467E">
      <w:pPr>
        <w:pStyle w:val="Bezmezer"/>
        <w:rPr>
          <w:rFonts w:ascii="Arial" w:hAnsi="Arial" w:cs="Arial"/>
        </w:rPr>
      </w:pPr>
    </w:p>
    <w:p w:rsidR="0036467E" w:rsidRPr="00557AD3" w:rsidRDefault="0036467E" w:rsidP="0036467E">
      <w:pPr>
        <w:pStyle w:val="Bezmezer"/>
        <w:ind w:left="284"/>
        <w:jc w:val="both"/>
        <w:rPr>
          <w:rFonts w:ascii="Arial" w:hAnsi="Arial" w:cs="Arial"/>
        </w:rPr>
      </w:pPr>
      <w:r w:rsidRPr="00557AD3">
        <w:rPr>
          <w:rFonts w:ascii="Arial" w:hAnsi="Arial" w:cs="Arial"/>
        </w:rPr>
        <w:t>Pokud předložený projekt získá v prvotním posouzení minimálně 10 bodů, postoupí k dalšímu projednávání. Projekty, které tento limit nesplní, budou vyřazeny.</w:t>
      </w:r>
    </w:p>
    <w:p w:rsidR="0036467E" w:rsidRDefault="0036467E" w:rsidP="0036467E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6467E" w:rsidRPr="00557AD3" w:rsidRDefault="0036467E" w:rsidP="0036467E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557AD3">
        <w:rPr>
          <w:rFonts w:ascii="Arial" w:hAnsi="Arial" w:cs="Arial"/>
          <w:b/>
          <w:sz w:val="22"/>
          <w:szCs w:val="22"/>
        </w:rPr>
        <w:t>Maximální výše poskytovaných dotací jednotlivým žadatelům</w:t>
      </w:r>
    </w:p>
    <w:tbl>
      <w:tblPr>
        <w:tblW w:w="9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7629"/>
        <w:gridCol w:w="1494"/>
      </w:tblGrid>
      <w:tr w:rsidR="0036467E" w:rsidRPr="00557AD3" w:rsidTr="00043359">
        <w:trPr>
          <w:trHeight w:hRule="exact" w:val="620"/>
        </w:trPr>
        <w:tc>
          <w:tcPr>
            <w:tcW w:w="0" w:type="auto"/>
            <w:shd w:val="clear" w:color="auto" w:fill="BFBFBF"/>
          </w:tcPr>
          <w:p w:rsidR="0036467E" w:rsidRPr="00557AD3" w:rsidRDefault="0036467E" w:rsidP="000433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9" w:type="dxa"/>
            <w:shd w:val="clear" w:color="auto" w:fill="BFBFBF"/>
            <w:vAlign w:val="center"/>
          </w:tcPr>
          <w:p w:rsidR="0036467E" w:rsidRPr="00557AD3" w:rsidRDefault="0036467E" w:rsidP="000433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Typ akce</w:t>
            </w:r>
          </w:p>
        </w:tc>
        <w:tc>
          <w:tcPr>
            <w:tcW w:w="1494" w:type="dxa"/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Max. výše</w:t>
            </w:r>
          </w:p>
        </w:tc>
      </w:tr>
      <w:tr w:rsidR="0036467E" w:rsidRPr="00557AD3" w:rsidTr="00043359">
        <w:trPr>
          <w:trHeight w:val="598"/>
        </w:trPr>
        <w:tc>
          <w:tcPr>
            <w:tcW w:w="0" w:type="auto"/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v rozsahu celoměstské působnosti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- do výše 70 % celkových nákladů, nejvýše však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10.000 Kč</w:t>
            </w:r>
          </w:p>
        </w:tc>
      </w:tr>
      <w:tr w:rsidR="0036467E" w:rsidRPr="00557AD3" w:rsidTr="00043359">
        <w:trPr>
          <w:trHeight w:val="607"/>
        </w:trPr>
        <w:tc>
          <w:tcPr>
            <w:tcW w:w="436" w:type="dxa"/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v rozsahu regionální působnosti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- do výše 70 % celkových nákladů, nejvýše však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15.000 Kč</w:t>
            </w:r>
          </w:p>
        </w:tc>
      </w:tr>
      <w:tr w:rsidR="0036467E" w:rsidRPr="00557AD3" w:rsidTr="00043359">
        <w:trPr>
          <w:trHeight w:val="651"/>
        </w:trPr>
        <w:tc>
          <w:tcPr>
            <w:tcW w:w="0" w:type="auto"/>
            <w:shd w:val="clear" w:color="auto" w:fill="BFBFBF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7AD3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629" w:type="dxa"/>
            <w:shd w:val="clear" w:color="auto" w:fill="auto"/>
          </w:tcPr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v rozsahu republikové působnosti</w:t>
            </w:r>
          </w:p>
          <w:p w:rsidR="0036467E" w:rsidRPr="00557AD3" w:rsidRDefault="0036467E" w:rsidP="00043359">
            <w:pPr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- do výše 70 % celkových nákladů, nejvýše však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36467E" w:rsidRPr="00557AD3" w:rsidRDefault="0036467E" w:rsidP="000433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AD3">
              <w:rPr>
                <w:rFonts w:ascii="Arial" w:hAnsi="Arial" w:cs="Arial"/>
                <w:sz w:val="22"/>
                <w:szCs w:val="22"/>
              </w:rPr>
              <w:t>20.000 Kč</w:t>
            </w:r>
          </w:p>
        </w:tc>
      </w:tr>
    </w:tbl>
    <w:p w:rsidR="0036467E" w:rsidRPr="00557AD3" w:rsidRDefault="0036467E" w:rsidP="0036467E">
      <w:pPr>
        <w:jc w:val="both"/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Pr="00557AD3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ind w:right="-59"/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ind w:right="-59"/>
        <w:jc w:val="both"/>
        <w:rPr>
          <w:rFonts w:ascii="Arial" w:hAnsi="Arial" w:cs="Arial"/>
          <w:sz w:val="22"/>
        </w:rPr>
      </w:pPr>
    </w:p>
    <w:p w:rsidR="0036467E" w:rsidRDefault="0036467E" w:rsidP="0036467E">
      <w:pPr>
        <w:jc w:val="both"/>
        <w:rPr>
          <w:rFonts w:ascii="Arial" w:hAnsi="Arial" w:cs="Arial"/>
          <w:sz w:val="22"/>
        </w:rPr>
      </w:pPr>
    </w:p>
    <w:p w:rsidR="001D4AFA" w:rsidRPr="0036467E" w:rsidRDefault="001D4AFA" w:rsidP="0036467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1D4AFA" w:rsidRPr="0036467E" w:rsidSect="00D048E7">
      <w:footerReference w:type="default" r:id="rId8"/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56" w:rsidRDefault="009D7356" w:rsidP="004E0920">
      <w:r>
        <w:separator/>
      </w:r>
    </w:p>
  </w:endnote>
  <w:endnote w:type="continuationSeparator" w:id="0">
    <w:p w:rsidR="009D7356" w:rsidRDefault="009D7356" w:rsidP="004E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490780"/>
      <w:docPartObj>
        <w:docPartGallery w:val="Page Numbers (Bottom of Page)"/>
        <w:docPartUnique/>
      </w:docPartObj>
    </w:sdtPr>
    <w:sdtEndPr/>
    <w:sdtContent>
      <w:p w:rsidR="004E0920" w:rsidRDefault="004E09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F10">
          <w:rPr>
            <w:noProof/>
          </w:rPr>
          <w:t>7</w:t>
        </w:r>
        <w:r>
          <w:fldChar w:fldCharType="end"/>
        </w:r>
      </w:p>
    </w:sdtContent>
  </w:sdt>
  <w:p w:rsidR="004E0920" w:rsidRDefault="004E09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56" w:rsidRDefault="009D7356" w:rsidP="004E0920">
      <w:r>
        <w:separator/>
      </w:r>
    </w:p>
  </w:footnote>
  <w:footnote w:type="continuationSeparator" w:id="0">
    <w:p w:rsidR="009D7356" w:rsidRDefault="009D7356" w:rsidP="004E0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DB8"/>
    <w:multiLevelType w:val="multilevel"/>
    <w:tmpl w:val="7F961F6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AF80E34"/>
    <w:multiLevelType w:val="hybridMultilevel"/>
    <w:tmpl w:val="9C84E54A"/>
    <w:lvl w:ilvl="0" w:tplc="04050009">
      <w:start w:val="1"/>
      <w:numFmt w:val="bullet"/>
      <w:lvlText w:val="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300C9118">
      <w:start w:val="2"/>
      <w:numFmt w:val="lowerLetter"/>
      <w:lvlText w:val="%2)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/>
      </w:rPr>
    </w:lvl>
    <w:lvl w:ilvl="2" w:tplc="91F290EC"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eastAsia="Times New Roman" w:hAnsi="Symbol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BD06CF9"/>
    <w:multiLevelType w:val="hybridMultilevel"/>
    <w:tmpl w:val="9360788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110120"/>
    <w:multiLevelType w:val="hybridMultilevel"/>
    <w:tmpl w:val="B04CC20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77C83"/>
    <w:multiLevelType w:val="hybridMultilevel"/>
    <w:tmpl w:val="C636B7B2"/>
    <w:lvl w:ilvl="0" w:tplc="EAEC14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3AAE"/>
    <w:multiLevelType w:val="multilevel"/>
    <w:tmpl w:val="61CC6B1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6" w15:restartNumberingAfterBreak="0">
    <w:nsid w:val="1D115DCF"/>
    <w:multiLevelType w:val="hybridMultilevel"/>
    <w:tmpl w:val="3172625C"/>
    <w:lvl w:ilvl="0" w:tplc="3B1C1DD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471E5"/>
    <w:multiLevelType w:val="hybridMultilevel"/>
    <w:tmpl w:val="71065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09B7"/>
    <w:multiLevelType w:val="hybridMultilevel"/>
    <w:tmpl w:val="A6FA67E2"/>
    <w:lvl w:ilvl="0" w:tplc="04050005">
      <w:start w:val="1"/>
      <w:numFmt w:val="bullet"/>
      <w:lvlText w:val=""/>
      <w:lvlJc w:val="left"/>
      <w:pPr>
        <w:ind w:left="120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9" w15:restartNumberingAfterBreak="0">
    <w:nsid w:val="218644E9"/>
    <w:multiLevelType w:val="multilevel"/>
    <w:tmpl w:val="8F2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971133"/>
    <w:multiLevelType w:val="multilevel"/>
    <w:tmpl w:val="61CC6B1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1" w15:restartNumberingAfterBreak="0">
    <w:nsid w:val="25030F2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25BA1270"/>
    <w:multiLevelType w:val="hybridMultilevel"/>
    <w:tmpl w:val="1BECA1F0"/>
    <w:lvl w:ilvl="0" w:tplc="0405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8F92300"/>
    <w:multiLevelType w:val="multilevel"/>
    <w:tmpl w:val="60565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C003DF1"/>
    <w:multiLevelType w:val="multilevel"/>
    <w:tmpl w:val="1BC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E46B9C"/>
    <w:multiLevelType w:val="hybridMultilevel"/>
    <w:tmpl w:val="FE22EE2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DAE3980"/>
    <w:multiLevelType w:val="hybridMultilevel"/>
    <w:tmpl w:val="2DD8099E"/>
    <w:lvl w:ilvl="0" w:tplc="78D893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002A1"/>
    <w:multiLevelType w:val="hybridMultilevel"/>
    <w:tmpl w:val="D108A11A"/>
    <w:lvl w:ilvl="0" w:tplc="F2BA64B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34B65C9E"/>
    <w:multiLevelType w:val="hybridMultilevel"/>
    <w:tmpl w:val="D0C0CF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61460"/>
    <w:multiLevelType w:val="hybridMultilevel"/>
    <w:tmpl w:val="BB88F766"/>
    <w:lvl w:ilvl="0" w:tplc="83781FF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C2840"/>
    <w:multiLevelType w:val="hybridMultilevel"/>
    <w:tmpl w:val="B76C2DD0"/>
    <w:lvl w:ilvl="0" w:tplc="ED627AC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F7767CF"/>
    <w:multiLevelType w:val="hybridMultilevel"/>
    <w:tmpl w:val="6B04036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4D1166"/>
    <w:multiLevelType w:val="hybridMultilevel"/>
    <w:tmpl w:val="425AEF10"/>
    <w:lvl w:ilvl="0" w:tplc="040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C840D23E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41CA1346"/>
    <w:multiLevelType w:val="hybridMultilevel"/>
    <w:tmpl w:val="C4C2DAF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DF3D15"/>
    <w:multiLevelType w:val="hybridMultilevel"/>
    <w:tmpl w:val="10CA533C"/>
    <w:lvl w:ilvl="0" w:tplc="C060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063BFA"/>
    <w:multiLevelType w:val="multilevel"/>
    <w:tmpl w:val="D80621A0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</w:rPr>
    </w:lvl>
  </w:abstractNum>
  <w:abstractNum w:abstractNumId="26" w15:restartNumberingAfterBreak="0">
    <w:nsid w:val="5245764E"/>
    <w:multiLevelType w:val="hybridMultilevel"/>
    <w:tmpl w:val="DE3E80B2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C15017"/>
    <w:multiLevelType w:val="hybridMultilevel"/>
    <w:tmpl w:val="B72C80E8"/>
    <w:lvl w:ilvl="0" w:tplc="C4EAC3F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B150B"/>
    <w:multiLevelType w:val="hybridMultilevel"/>
    <w:tmpl w:val="54A23A60"/>
    <w:lvl w:ilvl="0" w:tplc="F2847394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78541FC"/>
    <w:multiLevelType w:val="hybridMultilevel"/>
    <w:tmpl w:val="44420836"/>
    <w:lvl w:ilvl="0" w:tplc="040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57BF0C15"/>
    <w:multiLevelType w:val="hybridMultilevel"/>
    <w:tmpl w:val="75663D70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7E6904"/>
    <w:multiLevelType w:val="hybridMultilevel"/>
    <w:tmpl w:val="12C8F9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6FCF6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26F84"/>
    <w:multiLevelType w:val="hybridMultilevel"/>
    <w:tmpl w:val="FAAE85D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F03D76"/>
    <w:multiLevelType w:val="hybridMultilevel"/>
    <w:tmpl w:val="1C48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16B26"/>
    <w:multiLevelType w:val="multilevel"/>
    <w:tmpl w:val="F9A60DF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5" w15:restartNumberingAfterBreak="0">
    <w:nsid w:val="7B0123D3"/>
    <w:multiLevelType w:val="hybridMultilevel"/>
    <w:tmpl w:val="10CA533C"/>
    <w:lvl w:ilvl="0" w:tplc="C060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"/>
  </w:num>
  <w:num w:numId="5">
    <w:abstractNumId w:val="29"/>
  </w:num>
  <w:num w:numId="6">
    <w:abstractNumId w:val="30"/>
  </w:num>
  <w:num w:numId="7">
    <w:abstractNumId w:val="2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9"/>
  </w:num>
  <w:num w:numId="11">
    <w:abstractNumId w:val="13"/>
  </w:num>
  <w:num w:numId="12">
    <w:abstractNumId w:val="32"/>
  </w:num>
  <w:num w:numId="13">
    <w:abstractNumId w:val="24"/>
  </w:num>
  <w:num w:numId="14">
    <w:abstractNumId w:val="17"/>
  </w:num>
  <w:num w:numId="15">
    <w:abstractNumId w:val="8"/>
  </w:num>
  <w:num w:numId="16">
    <w:abstractNumId w:val="31"/>
  </w:num>
  <w:num w:numId="17">
    <w:abstractNumId w:val="14"/>
  </w:num>
  <w:num w:numId="18">
    <w:abstractNumId w:val="28"/>
  </w:num>
  <w:num w:numId="19">
    <w:abstractNumId w:val="27"/>
  </w:num>
  <w:num w:numId="20">
    <w:abstractNumId w:val="23"/>
  </w:num>
  <w:num w:numId="21">
    <w:abstractNumId w:val="15"/>
  </w:num>
  <w:num w:numId="22">
    <w:abstractNumId w:val="35"/>
  </w:num>
  <w:num w:numId="23">
    <w:abstractNumId w:val="26"/>
  </w:num>
  <w:num w:numId="24">
    <w:abstractNumId w:val="25"/>
  </w:num>
  <w:num w:numId="25">
    <w:abstractNumId w:val="12"/>
  </w:num>
  <w:num w:numId="26">
    <w:abstractNumId w:val="3"/>
  </w:num>
  <w:num w:numId="27">
    <w:abstractNumId w:val="6"/>
  </w:num>
  <w:num w:numId="28">
    <w:abstractNumId w:val="4"/>
  </w:num>
  <w:num w:numId="29">
    <w:abstractNumId w:val="33"/>
  </w:num>
  <w:num w:numId="30">
    <w:abstractNumId w:val="10"/>
  </w:num>
  <w:num w:numId="31">
    <w:abstractNumId w:val="18"/>
  </w:num>
  <w:num w:numId="32">
    <w:abstractNumId w:val="5"/>
  </w:num>
  <w:num w:numId="33">
    <w:abstractNumId w:val="7"/>
  </w:num>
  <w:num w:numId="34">
    <w:abstractNumId w:val="16"/>
  </w:num>
  <w:num w:numId="35">
    <w:abstractNumId w:val="2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FF"/>
    <w:rsid w:val="00003040"/>
    <w:rsid w:val="0002137A"/>
    <w:rsid w:val="00051D41"/>
    <w:rsid w:val="000950FC"/>
    <w:rsid w:val="000C6CCE"/>
    <w:rsid w:val="000C7736"/>
    <w:rsid w:val="000E48F9"/>
    <w:rsid w:val="00103228"/>
    <w:rsid w:val="001417E6"/>
    <w:rsid w:val="001741AE"/>
    <w:rsid w:val="0017604C"/>
    <w:rsid w:val="001A4865"/>
    <w:rsid w:val="001C420C"/>
    <w:rsid w:val="001D4AFA"/>
    <w:rsid w:val="002176D9"/>
    <w:rsid w:val="002458FB"/>
    <w:rsid w:val="00272673"/>
    <w:rsid w:val="002A6558"/>
    <w:rsid w:val="002C151A"/>
    <w:rsid w:val="002E2CDD"/>
    <w:rsid w:val="002E5779"/>
    <w:rsid w:val="00301D01"/>
    <w:rsid w:val="00310EA9"/>
    <w:rsid w:val="00312C5C"/>
    <w:rsid w:val="0035261E"/>
    <w:rsid w:val="0036467E"/>
    <w:rsid w:val="00373FEB"/>
    <w:rsid w:val="00377E3C"/>
    <w:rsid w:val="0038512E"/>
    <w:rsid w:val="003A3EB3"/>
    <w:rsid w:val="003D24C1"/>
    <w:rsid w:val="00447D83"/>
    <w:rsid w:val="004675C4"/>
    <w:rsid w:val="004722B6"/>
    <w:rsid w:val="004C1DE5"/>
    <w:rsid w:val="004C1F10"/>
    <w:rsid w:val="004E0920"/>
    <w:rsid w:val="004E16B0"/>
    <w:rsid w:val="00507359"/>
    <w:rsid w:val="005119C9"/>
    <w:rsid w:val="00527D16"/>
    <w:rsid w:val="005322DE"/>
    <w:rsid w:val="00542A23"/>
    <w:rsid w:val="00545EA1"/>
    <w:rsid w:val="00557AD3"/>
    <w:rsid w:val="00565B2F"/>
    <w:rsid w:val="005A145C"/>
    <w:rsid w:val="005A3A0D"/>
    <w:rsid w:val="005C3FD2"/>
    <w:rsid w:val="005C45CB"/>
    <w:rsid w:val="0061442D"/>
    <w:rsid w:val="00620DEC"/>
    <w:rsid w:val="00633E80"/>
    <w:rsid w:val="00695315"/>
    <w:rsid w:val="006C038B"/>
    <w:rsid w:val="006C7324"/>
    <w:rsid w:val="006D532D"/>
    <w:rsid w:val="00706E91"/>
    <w:rsid w:val="00720E01"/>
    <w:rsid w:val="00720F78"/>
    <w:rsid w:val="00725B19"/>
    <w:rsid w:val="00744AC8"/>
    <w:rsid w:val="00745A2F"/>
    <w:rsid w:val="00750D36"/>
    <w:rsid w:val="0075770A"/>
    <w:rsid w:val="007A46AD"/>
    <w:rsid w:val="007C45F6"/>
    <w:rsid w:val="007C5733"/>
    <w:rsid w:val="0080609D"/>
    <w:rsid w:val="00837A23"/>
    <w:rsid w:val="00841358"/>
    <w:rsid w:val="00852008"/>
    <w:rsid w:val="00864658"/>
    <w:rsid w:val="0088737A"/>
    <w:rsid w:val="008F07B4"/>
    <w:rsid w:val="00914962"/>
    <w:rsid w:val="009322D8"/>
    <w:rsid w:val="009653FF"/>
    <w:rsid w:val="0098726F"/>
    <w:rsid w:val="009A7AE6"/>
    <w:rsid w:val="009D7356"/>
    <w:rsid w:val="009E5CC5"/>
    <w:rsid w:val="00A21B07"/>
    <w:rsid w:val="00A3337B"/>
    <w:rsid w:val="00A54602"/>
    <w:rsid w:val="00A76986"/>
    <w:rsid w:val="00A82B11"/>
    <w:rsid w:val="00A838DA"/>
    <w:rsid w:val="00AA7791"/>
    <w:rsid w:val="00AF05AE"/>
    <w:rsid w:val="00B30174"/>
    <w:rsid w:val="00B62912"/>
    <w:rsid w:val="00B71FE9"/>
    <w:rsid w:val="00BC2088"/>
    <w:rsid w:val="00BD2689"/>
    <w:rsid w:val="00BF0A6A"/>
    <w:rsid w:val="00BF2D46"/>
    <w:rsid w:val="00C01D58"/>
    <w:rsid w:val="00C110E1"/>
    <w:rsid w:val="00C21CB2"/>
    <w:rsid w:val="00C35A9D"/>
    <w:rsid w:val="00C64AEB"/>
    <w:rsid w:val="00C75159"/>
    <w:rsid w:val="00C82963"/>
    <w:rsid w:val="00C82ECF"/>
    <w:rsid w:val="00C93391"/>
    <w:rsid w:val="00CA08C3"/>
    <w:rsid w:val="00CE11A7"/>
    <w:rsid w:val="00CF3618"/>
    <w:rsid w:val="00D048E7"/>
    <w:rsid w:val="00D04BD9"/>
    <w:rsid w:val="00D20357"/>
    <w:rsid w:val="00D51109"/>
    <w:rsid w:val="00D64D7C"/>
    <w:rsid w:val="00DC434E"/>
    <w:rsid w:val="00DC6614"/>
    <w:rsid w:val="00DD0A22"/>
    <w:rsid w:val="00DD7D41"/>
    <w:rsid w:val="00EA3741"/>
    <w:rsid w:val="00EC0084"/>
    <w:rsid w:val="00EE6D38"/>
    <w:rsid w:val="00F1652E"/>
    <w:rsid w:val="00F255A2"/>
    <w:rsid w:val="00F40D57"/>
    <w:rsid w:val="00F7474B"/>
    <w:rsid w:val="00FA01ED"/>
    <w:rsid w:val="00FA01EE"/>
    <w:rsid w:val="00FD279C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7EC72-E391-4727-B907-F59CB285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9653FF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Zhlav">
    <w:name w:val="header"/>
    <w:basedOn w:val="Normln"/>
    <w:link w:val="ZhlavChar"/>
    <w:rsid w:val="00965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53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tabulky">
    <w:name w:val="Styl tabulky"/>
    <w:basedOn w:val="ZkladntextIMP"/>
    <w:rsid w:val="009653FF"/>
    <w:pPr>
      <w:spacing w:line="228" w:lineRule="auto"/>
      <w:textAlignment w:val="auto"/>
    </w:pPr>
    <w:rPr>
      <w:sz w:val="20"/>
    </w:rPr>
  </w:style>
  <w:style w:type="paragraph" w:customStyle="1" w:styleId="NormlnIMP">
    <w:name w:val="Normální_IMP"/>
    <w:basedOn w:val="Normln"/>
    <w:rsid w:val="009653FF"/>
    <w:pPr>
      <w:suppressAutoHyphens/>
      <w:spacing w:line="230" w:lineRule="auto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A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A6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119C9"/>
    <w:pPr>
      <w:ind w:left="720"/>
      <w:contextualSpacing/>
    </w:pPr>
  </w:style>
  <w:style w:type="paragraph" w:styleId="Bezmezer">
    <w:name w:val="No Spacing"/>
    <w:uiPriority w:val="1"/>
    <w:qFormat/>
    <w:rsid w:val="00D04B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04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iln">
    <w:name w:val="Strong"/>
    <w:qFormat/>
    <w:rsid w:val="00D04BD9"/>
    <w:rPr>
      <w:rFonts w:cs="Times New Roman"/>
      <w:b/>
    </w:rPr>
  </w:style>
  <w:style w:type="paragraph" w:customStyle="1" w:styleId="Zsady-prosttext">
    <w:name w:val="Zásady - prostý text"/>
    <w:basedOn w:val="Normln"/>
    <w:qFormat/>
    <w:rsid w:val="00D04BD9"/>
    <w:pPr>
      <w:spacing w:after="240"/>
      <w:jc w:val="both"/>
    </w:pPr>
    <w:rPr>
      <w:rFonts w:eastAsia="Calibri"/>
      <w:sz w:val="24"/>
      <w:szCs w:val="28"/>
      <w:lang w:eastAsia="en-US"/>
    </w:r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2458F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C9339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DC434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4E09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9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301D0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36467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1">
    <w:name w:val="Základní text_IMP1"/>
    <w:basedOn w:val="Normln"/>
    <w:rsid w:val="001D4AFA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right" w:pos="834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line="218" w:lineRule="auto"/>
      <w:jc w:val="center"/>
    </w:pPr>
    <w:rPr>
      <w:rFonts w:ascii="Courier New" w:hAnsi="Courier New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8E64-2EBF-47FA-A446-12373301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1738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Fricová Alena</cp:lastModifiedBy>
  <cp:revision>3</cp:revision>
  <cp:lastPrinted>2019-05-15T13:39:00Z</cp:lastPrinted>
  <dcterms:created xsi:type="dcterms:W3CDTF">2019-06-03T10:50:00Z</dcterms:created>
  <dcterms:modified xsi:type="dcterms:W3CDTF">2019-06-03T10:52:00Z</dcterms:modified>
</cp:coreProperties>
</file>